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8C" w:rsidRP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дошкол</w:t>
      </w:r>
      <w:r w:rsidRPr="00C83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ьное образовательное учреждения </w:t>
      </w:r>
      <w:r w:rsidRPr="00C83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«Детский сад №4 «Солнышко»»</w:t>
      </w: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C8338C" w:rsidRPr="00C8338C" w:rsidRDefault="00C8338C" w:rsidP="00C8338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C8338C" w:rsidRP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C8338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Задачи профориентационной работы с детьми дошкольного возраста</w:t>
      </w: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8338C" w:rsidRDefault="00C8338C" w:rsidP="00C8338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338C" w:rsidRDefault="00C8338C" w:rsidP="00C8338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 в</w:t>
      </w:r>
      <w:r w:rsidRPr="00467A63">
        <w:rPr>
          <w:rFonts w:ascii="Times New Roman" w:hAnsi="Times New Roman" w:cs="Times New Roman"/>
          <w:sz w:val="28"/>
          <w:szCs w:val="24"/>
        </w:rPr>
        <w:t xml:space="preserve">оспитатель: </w:t>
      </w:r>
    </w:p>
    <w:p w:rsidR="00C8338C" w:rsidRPr="00467A63" w:rsidRDefault="00C8338C" w:rsidP="00C8338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Шишкина С</w:t>
      </w:r>
      <w:r>
        <w:rPr>
          <w:rFonts w:ascii="Times New Roman" w:hAnsi="Times New Roman" w:cs="Times New Roman"/>
          <w:sz w:val="28"/>
          <w:szCs w:val="24"/>
        </w:rPr>
        <w:t>ветлана Алексеевна</w:t>
      </w:r>
    </w:p>
    <w:p w:rsidR="00C8338C" w:rsidRDefault="00C8338C" w:rsidP="00C8338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C8338C" w:rsidRDefault="00C8338C" w:rsidP="00C8338C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8338C" w:rsidRDefault="00C8338C" w:rsidP="00C8338C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C8338C" w:rsidRPr="00467A63" w:rsidRDefault="00C8338C" w:rsidP="00C8338C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C8338C" w:rsidRDefault="00C8338C" w:rsidP="00C8338C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4"/>
        </w:rPr>
      </w:pPr>
    </w:p>
    <w:p w:rsidR="00C8338C" w:rsidRPr="00467A63" w:rsidRDefault="00C8338C" w:rsidP="00C8338C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4"/>
        </w:rPr>
      </w:pPr>
    </w:p>
    <w:p w:rsidR="00C8338C" w:rsidRPr="00C8338C" w:rsidRDefault="00C8338C" w:rsidP="00C8338C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Краснотуранск, 2022 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Тема: «Проблемы и перспективы ранней профориентации детей дошкольного возраста»</w:t>
      </w:r>
    </w:p>
    <w:p w:rsidR="00EB1D78" w:rsidRPr="00EB1D78" w:rsidRDefault="00FD12E7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2. </w:t>
      </w:r>
      <w:r w:rsidR="00EB1D78" w:rsidRPr="00EB1D7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Задачи профориентационной работы с детьми дошкольного возраста:</w:t>
      </w:r>
    </w:p>
    <w:p w:rsidR="00EB1D78" w:rsidRPr="00EB1D78" w:rsidRDefault="00EB1D78" w:rsidP="00EB1D7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обогащать и конкретизировать представления детей о различных профессиях, воспитывать интерес и уважение к людям труда;</w:t>
      </w:r>
    </w:p>
    <w:p w:rsidR="00EB1D78" w:rsidRPr="00EB1D78" w:rsidRDefault="00EB1D78" w:rsidP="00EB1D7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</w:t>
      </w:r>
      <w:r w:rsidR="00FD12E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деятельности;</w:t>
      </w:r>
    </w:p>
    <w:p w:rsidR="00EB1D78" w:rsidRPr="00EB1D78" w:rsidRDefault="00EB1D78" w:rsidP="00EB1D7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закреплять умения детей выражать в игровой и продуктивной деятельности свои впечатления;</w:t>
      </w:r>
    </w:p>
    <w:p w:rsidR="00EB1D78" w:rsidRPr="00EB1D78" w:rsidRDefault="00EB1D78" w:rsidP="00EB1D7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стимулировать развитие познавательных, коммуникативных, творческих способностей</w:t>
      </w:r>
      <w:r w:rsidR="00FD12E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детей;</w:t>
      </w:r>
    </w:p>
    <w:p w:rsidR="00FD12E7" w:rsidRDefault="00EB1D78" w:rsidP="00FD12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воспитывать бережное отношение к труду взрослых и его результатам;</w:t>
      </w:r>
    </w:p>
    <w:p w:rsidR="00EB1D78" w:rsidRPr="00EB1D78" w:rsidRDefault="00EB1D78" w:rsidP="00FD12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помочь детям осознать важность, необходимость и незаменимость каждой профессии.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Дошкольный возраст традиционно подразделяется на три периода: младший дошкольный возраст (3- 4 года, вторая младшая группа детского сада); средний дошкольный возраст (4- 5 лет, средняя группа детского сада); старший дошкольный возраст (5- 7 лет, старшая и подготовительная группы детского сада).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Дети младшего дошкольного возраста (3-4 года).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Задачи работы:</w:t>
      </w:r>
    </w:p>
    <w:p w:rsidR="00EB1D78" w:rsidRPr="00EB1D78" w:rsidRDefault="00EB1D78" w:rsidP="00EB1D7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первоначальные представления о некоторых видах труда взрослых, простейших трудовых операциях и материалах;</w:t>
      </w:r>
    </w:p>
    <w:p w:rsidR="00EB1D78" w:rsidRPr="00EB1D78" w:rsidRDefault="00EB1D78" w:rsidP="00EB1D7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учить вычленять труд взрослых как особую деятельность, направленную на заботу о людях;</w:t>
      </w:r>
    </w:p>
    <w:p w:rsidR="00EB1D78" w:rsidRPr="00EB1D78" w:rsidRDefault="00EB1D78" w:rsidP="00EB1D7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обращать внимание детей на положительных сказочных героев и персонажей литературных произведений, которые трудятся;</w:t>
      </w:r>
    </w:p>
    <w:p w:rsidR="00EB1D78" w:rsidRPr="00EB1D78" w:rsidRDefault="00EB1D78" w:rsidP="00EB1D7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развивать представления об использовании безопасных способов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выполнения профессиональной деятельности людей ближайшего окружения.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Дети среднего дошкольного возраста (4-5 лет).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Задачи работы: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представление о профессиях, направленных на удовлетворение потребностей человека и общества;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представление о сложных трудовых операциях и механизмах;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первичные представления о мотивах труда людей;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представления о видах трудовой деятельности, приносящих пользу людям и описанных в художественной литературе;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учить сравнивать профессии;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учить вычленять цели, основное содержание конкретных видов труда, имеющих понятный ребенку результат;</w:t>
      </w:r>
    </w:p>
    <w:p w:rsidR="00EB1D78" w:rsidRPr="00EB1D78" w:rsidRDefault="00EB1D78" w:rsidP="00EB1D7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знакомить с наиболее распространёнными видами профессиональной деятельности, связанными с чрезвычайными ситуациями.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Дети старшего дошкольного возраста (5-7 лет).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Задачи работы с детьми 5-6 лет: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расширять и систематизировать представления о труде взрослых, материальных и нематериальных результатах труда, его личностной и общественной значимости;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расширять и систематизировать представления о разнообразных видах техники, облегчающей выполнение трудовых функций человека;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первоначальные представления о труде как экономической категории;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представления о различных сторонах трудовой деятельности детей средствами художественной литературы;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систематизировать знания о труде людей в разное время года;</w:t>
      </w:r>
    </w:p>
    <w:p w:rsidR="00EB1D78" w:rsidRPr="00EB1D78" w:rsidRDefault="00EB1D78" w:rsidP="00EB1D7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знакомить с трудом людей творческих профессий: художников, писателей, композиторов, мастеров народного декоративно-прикладного искусства.</w:t>
      </w:r>
    </w:p>
    <w:p w:rsidR="00EB1D78" w:rsidRPr="00EB1D78" w:rsidRDefault="00EB1D78" w:rsidP="00EB1D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Задачи работы с детьми 6-7 лет:</w:t>
      </w:r>
    </w:p>
    <w:p w:rsidR="00EB1D78" w:rsidRPr="00EB1D78" w:rsidRDefault="00EB1D78" w:rsidP="00EB1D7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 процессы, результаты, их личностную, </w:t>
      </w: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социальную и государственную значимость, представления о труде как экономической категории);</w:t>
      </w:r>
    </w:p>
    <w:p w:rsidR="00EB1D78" w:rsidRPr="00EB1D78" w:rsidRDefault="00EB1D78" w:rsidP="00EB1D7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расширять и систематизировать представления о современных профессиях;</w:t>
      </w:r>
    </w:p>
    <w:p w:rsidR="00EB1D78" w:rsidRPr="00EB1D78" w:rsidRDefault="00EB1D78" w:rsidP="00EB1D7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расширять представления о профессиях, связанных со спецификой местных условий;</w:t>
      </w:r>
    </w:p>
    <w:p w:rsidR="00EB1D78" w:rsidRPr="00EB1D78" w:rsidRDefault="00EB1D78" w:rsidP="00EB1D7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расширять представления о роли механизации в труде, о машинах и приборах – помощниках человека;</w:t>
      </w:r>
    </w:p>
    <w:p w:rsidR="00EB1D78" w:rsidRDefault="00EB1D78" w:rsidP="00EB1D7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1D7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формировать представление о видах производственного труда (шитьё, производство продуктов питания, строительство) и обслуживающего труда (медицина, торговля, образование), о связи результатов деятельности людей различных профессий.</w:t>
      </w:r>
    </w:p>
    <w:p w:rsidR="00FD12E7" w:rsidRDefault="00FD12E7" w:rsidP="00FD1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D12E7" w:rsidRDefault="00FD12E7" w:rsidP="00FD1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D12E7" w:rsidRDefault="00FD12E7" w:rsidP="00FD1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D12E7" w:rsidRPr="00EB1D78" w:rsidRDefault="00FD12E7" w:rsidP="00FD1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D12E7" w:rsidRPr="00FD12E7" w:rsidRDefault="00FD12E7" w:rsidP="00FD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Задачи:</w:t>
      </w:r>
    </w:p>
    <w:p w:rsidR="00FD12E7" w:rsidRPr="00FD12E7" w:rsidRDefault="00FD12E7" w:rsidP="00FD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FD12E7">
        <w:rPr>
          <w:rFonts w:ascii="Times New Roman" w:hAnsi="Times New Roman" w:cs="Times New Roman"/>
          <w:sz w:val="32"/>
          <w:szCs w:val="24"/>
        </w:rPr>
        <w:t>1. определить проблемы и перспективы ранней п</w:t>
      </w:r>
      <w:r>
        <w:rPr>
          <w:rFonts w:ascii="Times New Roman" w:hAnsi="Times New Roman" w:cs="Times New Roman"/>
          <w:sz w:val="32"/>
          <w:szCs w:val="24"/>
        </w:rPr>
        <w:t>рофориентационной работы в ДОО;</w:t>
      </w:r>
    </w:p>
    <w:p w:rsidR="00FD12E7" w:rsidRPr="00FD12E7" w:rsidRDefault="00FD12E7" w:rsidP="00FD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FD12E7">
        <w:rPr>
          <w:rFonts w:ascii="Times New Roman" w:hAnsi="Times New Roman" w:cs="Times New Roman"/>
          <w:sz w:val="32"/>
          <w:szCs w:val="24"/>
        </w:rPr>
        <w:t>2. изучить содержание профориентационной работы в ДОО, соответствие педагогических зад</w:t>
      </w:r>
      <w:r>
        <w:rPr>
          <w:rFonts w:ascii="Times New Roman" w:hAnsi="Times New Roman" w:cs="Times New Roman"/>
          <w:sz w:val="32"/>
          <w:szCs w:val="24"/>
        </w:rPr>
        <w:t>ач с каждой возрастной группой;</w:t>
      </w:r>
    </w:p>
    <w:p w:rsidR="00742911" w:rsidRPr="00EB1D78" w:rsidRDefault="00FD12E7" w:rsidP="00FD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FD12E7">
        <w:rPr>
          <w:rFonts w:ascii="Times New Roman" w:hAnsi="Times New Roman" w:cs="Times New Roman"/>
          <w:sz w:val="32"/>
          <w:szCs w:val="24"/>
        </w:rPr>
        <w:t>3. познакомить педагогов с современными технологиями, используемыми для ознакомления дошкольников с профессией, формам и методами работы с детьми по профориентации.</w:t>
      </w:r>
    </w:p>
    <w:sectPr w:rsidR="00742911" w:rsidRPr="00EB1D78" w:rsidSect="00C833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D5B"/>
    <w:multiLevelType w:val="multilevel"/>
    <w:tmpl w:val="C53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A1863"/>
    <w:multiLevelType w:val="multilevel"/>
    <w:tmpl w:val="713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945B1"/>
    <w:multiLevelType w:val="hybridMultilevel"/>
    <w:tmpl w:val="9926BDBA"/>
    <w:lvl w:ilvl="0" w:tplc="AD8AF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5940C7"/>
    <w:multiLevelType w:val="hybridMultilevel"/>
    <w:tmpl w:val="94F0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571C"/>
    <w:multiLevelType w:val="multilevel"/>
    <w:tmpl w:val="53067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57C1E92"/>
    <w:multiLevelType w:val="multilevel"/>
    <w:tmpl w:val="E404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52860"/>
    <w:multiLevelType w:val="hybridMultilevel"/>
    <w:tmpl w:val="68B0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1650AF"/>
    <w:multiLevelType w:val="multilevel"/>
    <w:tmpl w:val="379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57546"/>
    <w:multiLevelType w:val="multilevel"/>
    <w:tmpl w:val="814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61CD6"/>
    <w:multiLevelType w:val="hybridMultilevel"/>
    <w:tmpl w:val="08808E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8"/>
    <w:rsid w:val="00012298"/>
    <w:rsid w:val="00034688"/>
    <w:rsid w:val="00090D02"/>
    <w:rsid w:val="00137F9A"/>
    <w:rsid w:val="00144917"/>
    <w:rsid w:val="00207624"/>
    <w:rsid w:val="00246D7F"/>
    <w:rsid w:val="0025611A"/>
    <w:rsid w:val="002A57BF"/>
    <w:rsid w:val="00337D33"/>
    <w:rsid w:val="003E587B"/>
    <w:rsid w:val="003F5CE5"/>
    <w:rsid w:val="004C34F5"/>
    <w:rsid w:val="00504283"/>
    <w:rsid w:val="005B62BE"/>
    <w:rsid w:val="005F26E0"/>
    <w:rsid w:val="00742911"/>
    <w:rsid w:val="007E7285"/>
    <w:rsid w:val="00801243"/>
    <w:rsid w:val="008056B1"/>
    <w:rsid w:val="00843E05"/>
    <w:rsid w:val="00855E9B"/>
    <w:rsid w:val="008E7EA4"/>
    <w:rsid w:val="00952500"/>
    <w:rsid w:val="00A60D4D"/>
    <w:rsid w:val="00AD2EE7"/>
    <w:rsid w:val="00AE25F7"/>
    <w:rsid w:val="00AF0FAD"/>
    <w:rsid w:val="00AF7FF7"/>
    <w:rsid w:val="00B262F8"/>
    <w:rsid w:val="00BA36B2"/>
    <w:rsid w:val="00C14A71"/>
    <w:rsid w:val="00C57C5C"/>
    <w:rsid w:val="00C8338C"/>
    <w:rsid w:val="00D3714F"/>
    <w:rsid w:val="00E16E45"/>
    <w:rsid w:val="00EB0606"/>
    <w:rsid w:val="00EB1D78"/>
    <w:rsid w:val="00EE3708"/>
    <w:rsid w:val="00F02126"/>
    <w:rsid w:val="00F038D8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4">
    <w:name w:val="heading 4"/>
    <w:basedOn w:val="a"/>
    <w:link w:val="40"/>
    <w:uiPriority w:val="9"/>
    <w:qFormat/>
    <w:rsid w:val="00EB1D78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1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1D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4">
    <w:name w:val="heading 4"/>
    <w:basedOn w:val="a"/>
    <w:link w:val="40"/>
    <w:uiPriority w:val="9"/>
    <w:qFormat/>
    <w:rsid w:val="00EB1D78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1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1D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Светланка</cp:lastModifiedBy>
  <cp:revision>3</cp:revision>
  <cp:lastPrinted>2022-03-28T09:52:00Z</cp:lastPrinted>
  <dcterms:created xsi:type="dcterms:W3CDTF">2022-03-28T09:53:00Z</dcterms:created>
  <dcterms:modified xsi:type="dcterms:W3CDTF">2022-10-21T06:33:00Z</dcterms:modified>
</cp:coreProperties>
</file>