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BF" w:rsidRPr="005E6CBF" w:rsidRDefault="005E6CBF" w:rsidP="005E6CB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E6CBF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E6CBF" w:rsidRPr="005E6CBF" w:rsidRDefault="005E6CBF" w:rsidP="005E6CBF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E6CBF">
        <w:rPr>
          <w:b/>
          <w:bCs/>
          <w:color w:val="000000"/>
          <w:sz w:val="28"/>
          <w:szCs w:val="28"/>
        </w:rPr>
        <w:t xml:space="preserve">  </w:t>
      </w:r>
      <w:r w:rsidRPr="005E6CBF">
        <w:rPr>
          <w:b/>
          <w:bCs/>
          <w:color w:val="000000"/>
          <w:sz w:val="28"/>
          <w:szCs w:val="28"/>
        </w:rPr>
        <w:t xml:space="preserve">                       </w:t>
      </w:r>
      <w:r w:rsidRPr="005E6CBF">
        <w:rPr>
          <w:b/>
          <w:bCs/>
          <w:color w:val="000000"/>
          <w:sz w:val="28"/>
          <w:szCs w:val="28"/>
        </w:rPr>
        <w:t xml:space="preserve">   « Детский сад №4 «Солнышко»» </w:t>
      </w:r>
    </w:p>
    <w:p w:rsidR="005E6CBF" w:rsidRPr="0094402D" w:rsidRDefault="005E6CBF" w:rsidP="005E6CB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E6CBF" w:rsidRDefault="005E6CBF" w:rsidP="005E6CBF"/>
    <w:p w:rsidR="005E6CBF" w:rsidRDefault="005E6CBF" w:rsidP="005E6CBF"/>
    <w:p w:rsidR="005E6CBF" w:rsidRDefault="005E6CBF" w:rsidP="005E6CBF"/>
    <w:p w:rsidR="005E6CBF" w:rsidRDefault="005E6CBF" w:rsidP="005E6CBF">
      <w:r>
        <w:t xml:space="preserve"> </w:t>
      </w:r>
    </w:p>
    <w:p w:rsidR="005E6CBF" w:rsidRPr="005E6CBF" w:rsidRDefault="005E6CBF" w:rsidP="005E6CB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E6CBF">
        <w:rPr>
          <w:rFonts w:ascii="Times New Roman" w:hAnsi="Times New Roman" w:cs="Times New Roman"/>
          <w:b/>
          <w:i/>
          <w:sz w:val="32"/>
          <w:szCs w:val="32"/>
          <w:u w:val="single"/>
        </w:rPr>
        <w:t>Календарно-тематическое планирование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основам финансовой грамотности для детей старшего дошкольного возраста</w:t>
      </w:r>
    </w:p>
    <w:p w:rsidR="005E6CBF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Pr="005E68BC" w:rsidRDefault="005E6CBF" w:rsidP="005E6CBF"/>
    <w:p w:rsidR="005E6CBF" w:rsidRDefault="005E6CBF" w:rsidP="005E6CBF">
      <w:pPr>
        <w:tabs>
          <w:tab w:val="left" w:pos="6631"/>
        </w:tabs>
      </w:pPr>
      <w:r>
        <w:t xml:space="preserve">                                                                              </w:t>
      </w:r>
      <w:r>
        <w:t xml:space="preserve">                             </w:t>
      </w:r>
    </w:p>
    <w:p w:rsidR="005E6CBF" w:rsidRDefault="005E6CBF" w:rsidP="005E6CBF">
      <w:pPr>
        <w:tabs>
          <w:tab w:val="left" w:pos="6631"/>
        </w:tabs>
      </w:pPr>
    </w:p>
    <w:p w:rsidR="005E6CBF" w:rsidRDefault="005E6CBF" w:rsidP="005E6CBF">
      <w:pPr>
        <w:tabs>
          <w:tab w:val="left" w:pos="663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8B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>Сосновская А.И</w:t>
      </w:r>
    </w:p>
    <w:p w:rsidR="005E6CBF" w:rsidRDefault="005E6CBF" w:rsidP="005E6CBF">
      <w:pPr>
        <w:tabs>
          <w:tab w:val="left" w:pos="66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E6CBF" w:rsidRDefault="005E6CBF" w:rsidP="005E6CBF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CBF" w:rsidRPr="005E6CBF" w:rsidRDefault="005E6CBF" w:rsidP="005E6CBF">
      <w:pPr>
        <w:tabs>
          <w:tab w:val="left" w:pos="66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68BC">
        <w:rPr>
          <w:rFonts w:ascii="Times New Roman" w:hAnsi="Times New Roman" w:cs="Times New Roman"/>
          <w:sz w:val="28"/>
          <w:szCs w:val="28"/>
        </w:rPr>
        <w:t>Краснотуранск ,20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E68BC">
        <w:rPr>
          <w:rFonts w:ascii="Times New Roman" w:hAnsi="Times New Roman" w:cs="Times New Roman"/>
          <w:sz w:val="28"/>
          <w:szCs w:val="28"/>
        </w:rPr>
        <w:t>г</w:t>
      </w:r>
    </w:p>
    <w:p w:rsidR="009D72DC" w:rsidRDefault="00481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="009D72DC">
        <w:rPr>
          <w:rFonts w:ascii="Times New Roman" w:hAnsi="Times New Roman" w:cs="Times New Roman"/>
          <w:sz w:val="32"/>
          <w:szCs w:val="32"/>
        </w:rPr>
        <w:t xml:space="preserve"> Сентябрь. </w:t>
      </w:r>
    </w:p>
    <w:p w:rsidR="009D72DC" w:rsidRDefault="009D72DC" w:rsidP="009D7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Изучение научно-методической литературы. </w:t>
      </w:r>
    </w:p>
    <w:p w:rsidR="009D72DC" w:rsidRDefault="009D72DC" w:rsidP="009D7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Составление календарно-тематическо</w:t>
      </w:r>
      <w:r w:rsidR="00DD1688">
        <w:rPr>
          <w:rFonts w:ascii="Times New Roman" w:hAnsi="Times New Roman" w:cs="Times New Roman"/>
          <w:sz w:val="32"/>
          <w:szCs w:val="32"/>
        </w:rPr>
        <w:t>го плана</w:t>
      </w:r>
      <w:proofErr w:type="gramStart"/>
      <w:r w:rsidR="00DD168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72DC" w:rsidRDefault="009D72DC" w:rsidP="009D7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Разработка, изготовление наглядно-методических пособий, в том числе с использованием ИКТ. </w:t>
      </w:r>
    </w:p>
    <w:p w:rsidR="009D72DC" w:rsidRDefault="004818AE" w:rsidP="009D72D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D72DC">
        <w:rPr>
          <w:rFonts w:ascii="Times New Roman" w:hAnsi="Times New Roman" w:cs="Times New Roman"/>
          <w:sz w:val="32"/>
          <w:szCs w:val="32"/>
        </w:rPr>
        <w:t xml:space="preserve">Октябрь. </w:t>
      </w:r>
      <w:r w:rsidR="005B0C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0CE2" w:rsidRDefault="004818AE" w:rsidP="009D72D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  <w:r w:rsidR="00E76ADD">
        <w:rPr>
          <w:rFonts w:ascii="Times New Roman" w:hAnsi="Times New Roman" w:cs="Times New Roman"/>
          <w:sz w:val="32"/>
          <w:szCs w:val="32"/>
        </w:rPr>
        <w:t xml:space="preserve"> </w:t>
      </w:r>
      <w:r w:rsidR="005B0CE2">
        <w:rPr>
          <w:rFonts w:ascii="Times New Roman" w:hAnsi="Times New Roman" w:cs="Times New Roman"/>
          <w:sz w:val="32"/>
          <w:szCs w:val="32"/>
        </w:rPr>
        <w:t xml:space="preserve">Без труда нет жизни на Земле. </w:t>
      </w:r>
    </w:p>
    <w:p w:rsidR="004818AE" w:rsidRDefault="005B0CE2" w:rsidP="005B0C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способствовать финансовому просвещению и воспитанию дошкольников посредством формирования у них уважительного отношения к труду, осознания того, что благодаря труду создается предметный мир, а человек получает средства к существованию.</w:t>
      </w:r>
      <w:r w:rsidR="004818A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3"/>
        <w:gridCol w:w="1975"/>
        <w:gridCol w:w="2011"/>
        <w:gridCol w:w="4486"/>
      </w:tblGrid>
      <w:tr w:rsidR="004818AE" w:rsidTr="00902A3B">
        <w:tc>
          <w:tcPr>
            <w:tcW w:w="1808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1823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  <w:tc>
          <w:tcPr>
            <w:tcW w:w="1857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4117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4818AE" w:rsidTr="00902A3B">
        <w:tc>
          <w:tcPr>
            <w:tcW w:w="1808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18AE">
              <w:rPr>
                <w:rFonts w:ascii="Times New Roman" w:hAnsi="Times New Roman" w:cs="Times New Roman"/>
                <w:sz w:val="32"/>
                <w:szCs w:val="32"/>
              </w:rPr>
              <w:t>Тема 1. Труд-основа жизни.</w:t>
            </w:r>
          </w:p>
        </w:tc>
        <w:tc>
          <w:tcPr>
            <w:tcW w:w="1857" w:type="dxa"/>
          </w:tcPr>
          <w:p w:rsidR="004818AE" w:rsidRDefault="00DD1688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="004818AE" w:rsidRPr="004818AE">
              <w:rPr>
                <w:rFonts w:ascii="Times New Roman" w:hAnsi="Times New Roman" w:cs="Times New Roman"/>
                <w:sz w:val="32"/>
                <w:szCs w:val="32"/>
              </w:rPr>
              <w:t>бъяснить ребенку</w:t>
            </w:r>
            <w:proofErr w:type="gramStart"/>
            <w:r w:rsidR="004818AE" w:rsidRPr="004818A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="004818AE" w:rsidRPr="004818AE">
              <w:rPr>
                <w:rFonts w:ascii="Times New Roman" w:hAnsi="Times New Roman" w:cs="Times New Roman"/>
                <w:sz w:val="32"/>
                <w:szCs w:val="32"/>
              </w:rPr>
              <w:t xml:space="preserve"> что такое труд и почему он необходим каждому человеку.</w:t>
            </w:r>
          </w:p>
        </w:tc>
        <w:tc>
          <w:tcPr>
            <w:tcW w:w="4117" w:type="dxa"/>
          </w:tcPr>
          <w:p w:rsidR="00E76ADD" w:rsidRPr="00E76ADD" w:rsidRDefault="00E76ADD" w:rsidP="00E76AD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Читаем стихотворение «Самокат», рассказ «Заплатка», обсуждаем пословицы и поговорки. Игровое занятие-соревнование «Мои домашние обязанности»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.(</w:t>
            </w:r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изготовление медалей «</w:t>
            </w:r>
            <w:proofErr w:type="spell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Суперпомощник</w:t>
            </w:r>
            <w:proofErr w:type="spell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», удостоверений «Герой домашнего труда») </w:t>
            </w:r>
          </w:p>
          <w:p w:rsidR="00E76ADD" w:rsidRPr="00E76ADD" w:rsidRDefault="00E76ADD" w:rsidP="00E76AD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Папка-передвижка «Наша семья трудится», тематический стенд о труд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рисунки с изображением люб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имого вида домашнего труда, рас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краски к рассказу «Заплатка») </w:t>
            </w:r>
          </w:p>
          <w:p w:rsidR="004818AE" w:rsidRDefault="00E76ADD" w:rsidP="00E76A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Материалы: сборник «Читаем и обсуждаем», пособие «Играем вместе»</w:t>
            </w:r>
          </w:p>
        </w:tc>
      </w:tr>
      <w:tr w:rsidR="004818AE" w:rsidTr="00902A3B">
        <w:tc>
          <w:tcPr>
            <w:tcW w:w="1808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4818AE" w:rsidRDefault="00E76ADD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Тема 2.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Работать и зарабатывать.</w:t>
            </w:r>
          </w:p>
        </w:tc>
        <w:tc>
          <w:tcPr>
            <w:tcW w:w="1857" w:type="dxa"/>
          </w:tcPr>
          <w:p w:rsidR="004818AE" w:rsidRDefault="00E76ADD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DD1688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бъяснить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дошкольнику, что такое трудиться, работать и зарабатывать.</w:t>
            </w:r>
          </w:p>
        </w:tc>
        <w:tc>
          <w:tcPr>
            <w:tcW w:w="4117" w:type="dxa"/>
          </w:tcPr>
          <w:p w:rsidR="00E76ADD" w:rsidRPr="00E76ADD" w:rsidRDefault="00E76ADD" w:rsidP="00E76AD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Обсуждаем понятия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работать и зарабатывать. </w:t>
            </w:r>
          </w:p>
          <w:p w:rsidR="00E76ADD" w:rsidRPr="00E76ADD" w:rsidRDefault="00E76ADD" w:rsidP="00E76AD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Познакомить с рассказом «Как относиться к своей работе», рассказом «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Наши</w:t>
            </w:r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 пряли, а ваши спали», сказка «Золотая монета». </w:t>
            </w:r>
          </w:p>
          <w:p w:rsidR="00E76ADD" w:rsidRPr="00E76ADD" w:rsidRDefault="00E76ADD" w:rsidP="00E76AD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Игра «Вот так заработали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»(</w:t>
            </w:r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карточки с изображением различных жизненных ситуаций-подметать, пылесосить и т.д.) Фотовыставка «Мы трудимся в детском саду». </w:t>
            </w:r>
          </w:p>
          <w:p w:rsidR="004818AE" w:rsidRDefault="00E76ADD" w:rsidP="00E76A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Материалы: сборник «Читаем и обсуждаем» пособие «Играем вместе», сборник ситуационных задач «Рассуждаем и решаем».</w:t>
            </w:r>
          </w:p>
        </w:tc>
      </w:tr>
      <w:tr w:rsidR="004818AE" w:rsidTr="00902A3B">
        <w:tc>
          <w:tcPr>
            <w:tcW w:w="1808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4818AE" w:rsidRDefault="00E76ADD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Тема 3. «Все работы хороши, выбирай на вкус»</w:t>
            </w:r>
          </w:p>
        </w:tc>
        <w:tc>
          <w:tcPr>
            <w:tcW w:w="1857" w:type="dxa"/>
          </w:tcPr>
          <w:p w:rsidR="004818AE" w:rsidRDefault="00DD1688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="00E76ADD" w:rsidRPr="00E76ADD">
              <w:rPr>
                <w:rFonts w:ascii="Times New Roman" w:hAnsi="Times New Roman" w:cs="Times New Roman"/>
                <w:sz w:val="32"/>
                <w:szCs w:val="32"/>
              </w:rPr>
              <w:t>бъяснить дошкольнику, что существуют различные профессии, работая по которым человек создает различные продукты труда.</w:t>
            </w:r>
          </w:p>
        </w:tc>
        <w:tc>
          <w:tcPr>
            <w:tcW w:w="4117" w:type="dxa"/>
          </w:tcPr>
          <w:p w:rsidR="00E76ADD" w:rsidRPr="00E76ADD" w:rsidRDefault="00E76ADD" w:rsidP="00E76AD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Обсуждаем, что такое профессия. </w:t>
            </w:r>
          </w:p>
          <w:p w:rsidR="00E76ADD" w:rsidRPr="00E76ADD" w:rsidRDefault="00E76ADD" w:rsidP="00E76AD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Игра «Что создается трудом. Как продукт труда превращается в товар». Викторина «Угадай профессию» и отгадай загадки. </w:t>
            </w:r>
          </w:p>
          <w:p w:rsidR="004818AE" w:rsidRDefault="00E76ADD" w:rsidP="00E76AD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Материал: сборник «Читаем и обсуждаем», пособие «Играем вместе», мультимедийная презентация «Путешествие в мир профессий».</w:t>
            </w:r>
          </w:p>
        </w:tc>
      </w:tr>
      <w:tr w:rsidR="004818AE" w:rsidTr="00902A3B">
        <w:tc>
          <w:tcPr>
            <w:tcW w:w="1808" w:type="dxa"/>
          </w:tcPr>
          <w:p w:rsidR="004818AE" w:rsidRDefault="004818AE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3" w:type="dxa"/>
          </w:tcPr>
          <w:p w:rsidR="004818AE" w:rsidRDefault="00E76ADD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Тема 4</w:t>
            </w:r>
            <w:r w:rsidR="006C6C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C6C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Мини-спектакль «Без труда не вытащишь и рыбку из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пруда».</w:t>
            </w:r>
          </w:p>
        </w:tc>
        <w:tc>
          <w:tcPr>
            <w:tcW w:w="1857" w:type="dxa"/>
          </w:tcPr>
          <w:p w:rsidR="004818AE" w:rsidRDefault="00DD1688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E76ADD">
              <w:rPr>
                <w:rFonts w:ascii="Times New Roman" w:hAnsi="Times New Roman" w:cs="Times New Roman"/>
                <w:sz w:val="32"/>
                <w:szCs w:val="32"/>
              </w:rPr>
              <w:t>акрепл</w:t>
            </w:r>
            <w:proofErr w:type="gramStart"/>
            <w:r w:rsidR="00E76AD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="006C6C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6C6CC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E76ADD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  <w:proofErr w:type="spellEnd"/>
            <w:r w:rsidR="00E76A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76ADD">
              <w:rPr>
                <w:rFonts w:ascii="Times New Roman" w:hAnsi="Times New Roman" w:cs="Times New Roman"/>
                <w:sz w:val="32"/>
                <w:szCs w:val="32"/>
              </w:rPr>
              <w:t>пройденно</w:t>
            </w:r>
            <w:r w:rsidR="006C6C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76ADD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proofErr w:type="spellEnd"/>
            <w:r w:rsidR="00E76ADD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материала</w:t>
            </w:r>
          </w:p>
        </w:tc>
        <w:tc>
          <w:tcPr>
            <w:tcW w:w="4117" w:type="dxa"/>
          </w:tcPr>
          <w:p w:rsidR="004818AE" w:rsidRDefault="00E76ADD" w:rsidP="005B0CE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Предварительная работа: подготовка спектакл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распределение и разучивание ролей, подготовка костюмов, реквизита, декораций и пр.)</w:t>
            </w:r>
          </w:p>
        </w:tc>
      </w:tr>
    </w:tbl>
    <w:p w:rsidR="005B0CE2" w:rsidRDefault="005B0CE2" w:rsidP="005B0C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5B0CE2" w:rsidRDefault="005B0CE2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Ноябрь. </w:t>
      </w:r>
    </w:p>
    <w:p w:rsidR="005B0CE2" w:rsidRDefault="00E76ADD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5B0CE2">
        <w:rPr>
          <w:rFonts w:ascii="Times New Roman" w:hAnsi="Times New Roman" w:cs="Times New Roman"/>
          <w:sz w:val="32"/>
          <w:szCs w:val="32"/>
        </w:rPr>
        <w:t xml:space="preserve">Что такое деньги, откуда они берутся и зачем они нужны. </w:t>
      </w:r>
    </w:p>
    <w:p w:rsidR="00A95608" w:rsidRDefault="005B0CE2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3259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способствовать финансовому просвещению и воспитанию детей дошк</w:t>
      </w:r>
      <w:r w:rsidR="00A95608">
        <w:rPr>
          <w:rFonts w:ascii="Times New Roman" w:hAnsi="Times New Roman" w:cs="Times New Roman"/>
          <w:sz w:val="32"/>
          <w:szCs w:val="32"/>
        </w:rPr>
        <w:t>ольного возраста, формированию з</w:t>
      </w:r>
      <w:r>
        <w:rPr>
          <w:rFonts w:ascii="Times New Roman" w:hAnsi="Times New Roman" w:cs="Times New Roman"/>
          <w:sz w:val="32"/>
          <w:szCs w:val="32"/>
        </w:rPr>
        <w:t>дорового отношен</w:t>
      </w:r>
      <w:r w:rsidR="00A95608">
        <w:rPr>
          <w:rFonts w:ascii="Times New Roman" w:hAnsi="Times New Roman" w:cs="Times New Roman"/>
          <w:sz w:val="32"/>
          <w:szCs w:val="32"/>
        </w:rPr>
        <w:t>ия к деньгам как вознаграждению за проделанную работу и в то же     время как средству, облегчающему обмен продуктами труд</w:t>
      </w:r>
      <w:proofErr w:type="gramStart"/>
      <w:r w:rsidR="00A95608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A95608">
        <w:rPr>
          <w:rFonts w:ascii="Times New Roman" w:hAnsi="Times New Roman" w:cs="Times New Roman"/>
          <w:sz w:val="32"/>
          <w:szCs w:val="32"/>
        </w:rPr>
        <w:t xml:space="preserve">товарами и услугами).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1664"/>
        <w:gridCol w:w="3578"/>
        <w:gridCol w:w="3162"/>
      </w:tblGrid>
      <w:tr w:rsidR="00E76ADD" w:rsidTr="00E76ADD">
        <w:tc>
          <w:tcPr>
            <w:tcW w:w="2392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393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  <w:tc>
          <w:tcPr>
            <w:tcW w:w="2393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393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E76ADD" w:rsidTr="00E76ADD">
        <w:tc>
          <w:tcPr>
            <w:tcW w:w="2392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Тема 1. Как придумали деньги.</w:t>
            </w:r>
          </w:p>
        </w:tc>
        <w:tc>
          <w:tcPr>
            <w:tcW w:w="2393" w:type="dxa"/>
          </w:tcPr>
          <w:p w:rsidR="00E76ADD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r w:rsidR="00E76ADD" w:rsidRPr="00E76ADD">
              <w:rPr>
                <w:rFonts w:ascii="Times New Roman" w:hAnsi="Times New Roman" w:cs="Times New Roman"/>
                <w:sz w:val="32"/>
                <w:szCs w:val="32"/>
              </w:rPr>
              <w:t>ать детям наиболее реалистическое представление о деньгах, научить понимать назначение денег, вызвать интерес к прошлому предмета, развивать воображение.</w:t>
            </w:r>
          </w:p>
        </w:tc>
        <w:tc>
          <w:tcPr>
            <w:tcW w:w="2393" w:type="dxa"/>
          </w:tcPr>
          <w:p w:rsidR="00E76ADD" w:rsidRPr="00E76ADD" w:rsidRDefault="00E76ADD" w:rsidP="00E76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Беседа «Что такое деньги»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spellStart"/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М.ф</w:t>
            </w:r>
            <w:proofErr w:type="spell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. «Уроки тетушки Совы»(6серия) </w:t>
            </w:r>
          </w:p>
          <w:p w:rsidR="00E76ADD" w:rsidRDefault="00E76ADD" w:rsidP="00E76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Материалы: тематический стенд «Деньги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»(</w:t>
            </w:r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эволюция денег), сборник «Читаем и обсуждаем», презентация «Как появились деньги».</w:t>
            </w:r>
          </w:p>
        </w:tc>
      </w:tr>
      <w:tr w:rsidR="00E76ADD" w:rsidTr="00E76ADD">
        <w:tc>
          <w:tcPr>
            <w:tcW w:w="2392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Тема 2.</w:t>
            </w:r>
            <w:r w:rsidR="006C6C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Какие бывают деньги, как они выглядят и откуда берутся.</w:t>
            </w:r>
          </w:p>
        </w:tc>
        <w:tc>
          <w:tcPr>
            <w:tcW w:w="2393" w:type="dxa"/>
          </w:tcPr>
          <w:p w:rsidR="00E76ADD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r w:rsidR="00E76ADD" w:rsidRPr="00E76ADD">
              <w:rPr>
                <w:rFonts w:ascii="Times New Roman" w:hAnsi="Times New Roman" w:cs="Times New Roman"/>
                <w:sz w:val="32"/>
                <w:szCs w:val="32"/>
              </w:rPr>
              <w:t>родолжить формирование у детей  представления о деньгах с точки зрения  их внешнего вида, свойств и качеств, закрепить понятия монета, купюра, рубли.</w:t>
            </w:r>
          </w:p>
        </w:tc>
        <w:tc>
          <w:tcPr>
            <w:tcW w:w="2393" w:type="dxa"/>
          </w:tcPr>
          <w:p w:rsidR="00E76ADD" w:rsidRPr="00E76ADD" w:rsidRDefault="00E76ADD" w:rsidP="00E76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Путешествие в страну денег. Изготовление монет. Ролевая игра-обсуждение «Нарисуем деньги для нашей группы». Игра Поезд монет и купюр», </w:t>
            </w:r>
            <w:proofErr w:type="spell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м.ф</w:t>
            </w:r>
            <w:proofErr w:type="spell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. «Уроки тетушки Совы»(1серия).</w:t>
            </w:r>
          </w:p>
          <w:p w:rsidR="00E76ADD" w:rsidRDefault="00E76ADD" w:rsidP="00E76A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6ADD">
              <w:rPr>
                <w:rFonts w:ascii="Times New Roman" w:hAnsi="Times New Roman" w:cs="Times New Roman"/>
                <w:sz w:val="32"/>
                <w:szCs w:val="32"/>
              </w:rPr>
              <w:t xml:space="preserve">Материалы: бумага для рисования, цветные карандаши </w:t>
            </w:r>
            <w:r w:rsidRPr="00E76AD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или фломастеры, деньги бумажные и металлически</w:t>
            </w:r>
            <w:proofErr w:type="gramStart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E76ADD">
              <w:rPr>
                <w:rFonts w:ascii="Times New Roman" w:hAnsi="Times New Roman" w:cs="Times New Roman"/>
                <w:sz w:val="32"/>
                <w:szCs w:val="32"/>
              </w:rPr>
              <w:t>можно копии), тематический стенд «Деньги, какими они были и какими они стали», пособие «Играем вместе».</w:t>
            </w:r>
          </w:p>
        </w:tc>
      </w:tr>
      <w:tr w:rsidR="00E76ADD" w:rsidTr="00E76ADD">
        <w:tc>
          <w:tcPr>
            <w:tcW w:w="2392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76AD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Тема3. Как деньги попадают к нам в дом. Трудовая денежка всегда крепка.</w:t>
            </w:r>
          </w:p>
        </w:tc>
        <w:tc>
          <w:tcPr>
            <w:tcW w:w="2393" w:type="dxa"/>
          </w:tcPr>
          <w:p w:rsidR="00E76ADD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r w:rsidR="0067379D" w:rsidRPr="0067379D">
              <w:rPr>
                <w:rFonts w:ascii="Times New Roman" w:hAnsi="Times New Roman" w:cs="Times New Roman"/>
                <w:sz w:val="32"/>
                <w:szCs w:val="32"/>
              </w:rPr>
              <w:t>прочить взаимосвязь денег с трудом самых близких люде</w:t>
            </w:r>
            <w:proofErr w:type="gramStart"/>
            <w:r w:rsidR="0067379D" w:rsidRPr="0067379D">
              <w:rPr>
                <w:rFonts w:ascii="Times New Roman" w:hAnsi="Times New Roman" w:cs="Times New Roman"/>
                <w:sz w:val="32"/>
                <w:szCs w:val="32"/>
              </w:rPr>
              <w:t>й(</w:t>
            </w:r>
            <w:proofErr w:type="gramEnd"/>
            <w:r w:rsidR="0067379D" w:rsidRPr="0067379D">
              <w:rPr>
                <w:rFonts w:ascii="Times New Roman" w:hAnsi="Times New Roman" w:cs="Times New Roman"/>
                <w:sz w:val="32"/>
                <w:szCs w:val="32"/>
              </w:rPr>
              <w:t>мам, пап, бабушек, дедушек),т.е. максимально приблизить денежный мир к семье.</w:t>
            </w:r>
          </w:p>
        </w:tc>
        <w:tc>
          <w:tcPr>
            <w:tcW w:w="2393" w:type="dxa"/>
          </w:tcPr>
          <w:p w:rsidR="00E76AD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Беседа «Как деньги попадают к нам в дом».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Игровое занятие-обсуждение «Как потопаешь, так и полопаешь». Материалы: сборник «Читаем и обсуждаем», пособия «Рассуждаем и играем», «Играем вместе».</w:t>
            </w:r>
          </w:p>
        </w:tc>
      </w:tr>
      <w:tr w:rsidR="00E76ADD" w:rsidTr="00E76ADD">
        <w:tc>
          <w:tcPr>
            <w:tcW w:w="2392" w:type="dxa"/>
          </w:tcPr>
          <w:p w:rsidR="00E76ADD" w:rsidRDefault="00E76AD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Тема 4.</w:t>
            </w:r>
            <w:r w:rsidR="006C6C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 xml:space="preserve">Где живут деньги. </w:t>
            </w: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6AD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Тема 5</w:t>
            </w:r>
            <w:r w:rsidR="006C6C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 xml:space="preserve"> Мини-спектакль «</w:t>
            </w:r>
            <w:proofErr w:type="spellStart"/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Зайкина</w:t>
            </w:r>
            <w:proofErr w:type="spellEnd"/>
            <w:r w:rsidRPr="0067379D">
              <w:rPr>
                <w:rFonts w:ascii="Times New Roman" w:hAnsi="Times New Roman" w:cs="Times New Roman"/>
                <w:sz w:val="32"/>
                <w:szCs w:val="32"/>
              </w:rPr>
              <w:t xml:space="preserve"> находка»  </w:t>
            </w:r>
          </w:p>
        </w:tc>
        <w:tc>
          <w:tcPr>
            <w:tcW w:w="2393" w:type="dxa"/>
          </w:tcPr>
          <w:p w:rsidR="00E76ADD" w:rsidRDefault="00DD1688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</w:t>
            </w:r>
            <w:r w:rsidR="0067379D" w:rsidRPr="0067379D">
              <w:rPr>
                <w:rFonts w:ascii="Times New Roman" w:hAnsi="Times New Roman" w:cs="Times New Roman"/>
                <w:sz w:val="32"/>
                <w:szCs w:val="32"/>
              </w:rPr>
              <w:t>риучать ребенка к аккуратном</w:t>
            </w:r>
            <w:proofErr w:type="gramStart"/>
            <w:r w:rsidR="0067379D" w:rsidRPr="0067379D">
              <w:rPr>
                <w:rFonts w:ascii="Times New Roman" w:hAnsi="Times New Roman" w:cs="Times New Roman"/>
                <w:sz w:val="32"/>
                <w:szCs w:val="32"/>
              </w:rPr>
              <w:t>у(</w:t>
            </w:r>
            <w:proofErr w:type="gramEnd"/>
            <w:r w:rsidR="0067379D" w:rsidRPr="0067379D">
              <w:rPr>
                <w:rFonts w:ascii="Times New Roman" w:hAnsi="Times New Roman" w:cs="Times New Roman"/>
                <w:sz w:val="32"/>
                <w:szCs w:val="32"/>
              </w:rPr>
              <w:t>бережному) обращению с деньгами, обозначить основные места хранения денег дома и вне его.</w:t>
            </w:r>
            <w:r w:rsidR="006737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7379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1688" w:rsidRDefault="00DD1688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DD1688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</w:t>
            </w:r>
            <w:r w:rsidR="0067379D" w:rsidRPr="0067379D">
              <w:rPr>
                <w:rFonts w:ascii="Times New Roman" w:hAnsi="Times New Roman" w:cs="Times New Roman"/>
                <w:sz w:val="32"/>
                <w:szCs w:val="32"/>
              </w:rPr>
              <w:t>акрепить понятие деньги с помощью интерактивного мини-спектакля.</w:t>
            </w:r>
          </w:p>
        </w:tc>
        <w:tc>
          <w:tcPr>
            <w:tcW w:w="2393" w:type="dxa"/>
          </w:tcPr>
          <w:p w:rsidR="0067379D" w:rsidRPr="0067379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 xml:space="preserve">Беседа «Где хранят деньги?», обсуждение пословицы «Глупый деньги напоказ носит», игра-спектакль «Денежкин домик», папка-передвижка «Мы идем в банк».  </w:t>
            </w:r>
          </w:p>
          <w:p w:rsidR="00E76AD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Материалы: пособие «Играем вместе»</w:t>
            </w:r>
          </w:p>
          <w:p w:rsidR="0067379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7379D" w:rsidRDefault="0067379D" w:rsidP="006737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Предварительная работа: подготовка спектакл</w:t>
            </w:r>
            <w:proofErr w:type="gramStart"/>
            <w:r w:rsidRPr="0067379D"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67379D">
              <w:rPr>
                <w:rFonts w:ascii="Times New Roman" w:hAnsi="Times New Roman" w:cs="Times New Roman"/>
                <w:sz w:val="32"/>
                <w:szCs w:val="32"/>
              </w:rPr>
              <w:t xml:space="preserve"> распределение и разучивание ролей, подготовка </w:t>
            </w:r>
            <w:r w:rsidRPr="0067379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костюмов, реквизита, декораций и пр.)</w:t>
            </w:r>
          </w:p>
        </w:tc>
      </w:tr>
    </w:tbl>
    <w:p w:rsidR="00E76ADD" w:rsidRDefault="00E76ADD" w:rsidP="009D72DC">
      <w:pPr>
        <w:rPr>
          <w:rFonts w:ascii="Times New Roman" w:hAnsi="Times New Roman" w:cs="Times New Roman"/>
          <w:sz w:val="32"/>
          <w:szCs w:val="32"/>
        </w:rPr>
      </w:pPr>
    </w:p>
    <w:p w:rsidR="006C125E" w:rsidRDefault="006C125E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Декабрь </w:t>
      </w:r>
    </w:p>
    <w:p w:rsidR="006C125E" w:rsidRDefault="0067379D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6C125E">
        <w:rPr>
          <w:rFonts w:ascii="Times New Roman" w:hAnsi="Times New Roman" w:cs="Times New Roman"/>
          <w:sz w:val="32"/>
          <w:szCs w:val="32"/>
        </w:rPr>
        <w:t xml:space="preserve">Покупаем, продаем, обмениваем. </w:t>
      </w:r>
    </w:p>
    <w:p w:rsidR="006C125E" w:rsidRDefault="006C125E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способствовать финансовому просвещению и воспитанию детей дошкольного возраста посредством ознакомления с рациональными правилами приобретения товаров. </w:t>
      </w:r>
      <w:r w:rsidR="0067379D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8"/>
        <w:gridCol w:w="2072"/>
        <w:gridCol w:w="2385"/>
        <w:gridCol w:w="3686"/>
      </w:tblGrid>
      <w:tr w:rsidR="0067379D" w:rsidTr="0067379D">
        <w:tc>
          <w:tcPr>
            <w:tcW w:w="2392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393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  <w:tc>
          <w:tcPr>
            <w:tcW w:w="2393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393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67379D" w:rsidTr="0067379D">
        <w:tc>
          <w:tcPr>
            <w:tcW w:w="2392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7379D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 1. Потребности и желания.</w:t>
            </w:r>
          </w:p>
        </w:tc>
        <w:tc>
          <w:tcPr>
            <w:tcW w:w="2393" w:type="dxa"/>
          </w:tcPr>
          <w:p w:rsidR="0067379D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t>бъяснить дошкольникам понятия потребность и желание.</w:t>
            </w:r>
          </w:p>
        </w:tc>
        <w:tc>
          <w:tcPr>
            <w:tcW w:w="2393" w:type="dxa"/>
          </w:tcPr>
          <w:p w:rsidR="00643BA9" w:rsidRP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Обсуждение понятия потребность и желание</w:t>
            </w:r>
            <w:proofErr w:type="gram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Исследование «Что необходимо человеку для жизни». Ролевая игра-обсуждение «Выбираем </w:t>
            </w:r>
            <w:proofErr w:type="gram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самое</w:t>
            </w:r>
            <w:proofErr w:type="gram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 важное». </w:t>
            </w:r>
            <w:proofErr w:type="spell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М.ф</w:t>
            </w:r>
            <w:proofErr w:type="spell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. «Уроки тетушки Совы»( 7серия), «Малыш и </w:t>
            </w:r>
            <w:proofErr w:type="spell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Карлсон</w:t>
            </w:r>
            <w:proofErr w:type="spell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» ( 1серия)</w:t>
            </w:r>
            <w:proofErr w:type="gram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идактическая игра «Заветные желания»</w:t>
            </w:r>
          </w:p>
          <w:p w:rsidR="0067379D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Материалы: сборник «Читаем и обсуждаем», пособия «Играем вместе» и «Рассуждаем и решаем».</w:t>
            </w:r>
          </w:p>
        </w:tc>
      </w:tr>
      <w:tr w:rsidR="0067379D" w:rsidTr="0067379D">
        <w:tc>
          <w:tcPr>
            <w:tcW w:w="2392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7379D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 2.</w:t>
            </w:r>
            <w:r w:rsidR="006C6C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Мини-спектакль «Желания Волчонка-Зубастика».</w:t>
            </w:r>
          </w:p>
        </w:tc>
        <w:tc>
          <w:tcPr>
            <w:tcW w:w="2393" w:type="dxa"/>
          </w:tcPr>
          <w:p w:rsidR="00643BA9" w:rsidRP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D1688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акрепить понятия потребность</w:t>
            </w:r>
          </w:p>
          <w:p w:rsidR="0067379D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и желания с помощью интерактивного мини-спектакля.</w:t>
            </w:r>
          </w:p>
        </w:tc>
        <w:tc>
          <w:tcPr>
            <w:tcW w:w="2393" w:type="dxa"/>
          </w:tcPr>
          <w:p w:rsidR="0067379D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Предварительная работа: подготовка спектакл</w:t>
            </w:r>
            <w:proofErr w:type="gram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распределение и разучивание ролей, подготовка костюмов, реквизита, декораций и пр.)</w:t>
            </w:r>
          </w:p>
        </w:tc>
      </w:tr>
      <w:tr w:rsidR="0067379D" w:rsidTr="0067379D">
        <w:tc>
          <w:tcPr>
            <w:tcW w:w="2392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7379D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Тема 3.Где 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покупают и продают разные товары.</w:t>
            </w:r>
          </w:p>
        </w:tc>
        <w:tc>
          <w:tcPr>
            <w:tcW w:w="2393" w:type="dxa"/>
          </w:tcPr>
          <w:p w:rsidR="0067379D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О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бъяснить 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дошкольникам, где можно приобрести различные товары и услуги.</w:t>
            </w:r>
          </w:p>
        </w:tc>
        <w:tc>
          <w:tcPr>
            <w:tcW w:w="2393" w:type="dxa"/>
          </w:tcPr>
          <w:p w:rsidR="00643BA9" w:rsidRP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Беседа о том, где 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покупают и продают разные товары.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Игра «Где что купить».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Тематический стенд «Куда мы ходим за покупками». Папка-передвижка «Мы идем за покупками», памятка для родителей «Покупаем.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Потребности и желания». Сюжетно-ролевая игра «Супермаркет».</w:t>
            </w:r>
          </w:p>
          <w:p w:rsidR="0067379D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Материалы: сборник «Читаем и обсуждаем», пособия «Играем вместе» и «Рассуждаем и решаем».</w:t>
            </w:r>
          </w:p>
        </w:tc>
      </w:tr>
      <w:tr w:rsidR="0067379D" w:rsidTr="0067379D">
        <w:tc>
          <w:tcPr>
            <w:tcW w:w="2392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7379D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 4.Наша мастерская</w:t>
            </w:r>
          </w:p>
        </w:tc>
        <w:tc>
          <w:tcPr>
            <w:tcW w:w="2393" w:type="dxa"/>
          </w:tcPr>
          <w:p w:rsidR="0067379D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t>оздать условия для проявления творческих способностей детей.</w:t>
            </w:r>
          </w:p>
        </w:tc>
        <w:tc>
          <w:tcPr>
            <w:tcW w:w="2393" w:type="dxa"/>
          </w:tcPr>
          <w:p w:rsidR="00643BA9" w:rsidRP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ярмарке, изготовление поделок. </w:t>
            </w:r>
          </w:p>
          <w:p w:rsidR="0067379D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Материалы: пластилин, ножницы, бумага и пр.</w:t>
            </w:r>
          </w:p>
        </w:tc>
      </w:tr>
      <w:tr w:rsidR="0067379D" w:rsidTr="0067379D">
        <w:tc>
          <w:tcPr>
            <w:tcW w:w="2392" w:type="dxa"/>
          </w:tcPr>
          <w:p w:rsidR="0067379D" w:rsidRDefault="0067379D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7379D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5. Стоимость и цена товара.</w:t>
            </w:r>
          </w:p>
        </w:tc>
        <w:tc>
          <w:tcPr>
            <w:tcW w:w="2393" w:type="dxa"/>
          </w:tcPr>
          <w:p w:rsidR="0067379D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t>ормировать у дошкольников понимание того, что каждый товар имеет свою стоимость и цену.</w:t>
            </w:r>
          </w:p>
        </w:tc>
        <w:tc>
          <w:tcPr>
            <w:tcW w:w="2393" w:type="dxa"/>
          </w:tcPr>
          <w:p w:rsidR="00643BA9" w:rsidRP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Обсуждение что такое цена и стоимость товара. Игровое занятие «Сколько это стоит?»  </w:t>
            </w:r>
          </w:p>
          <w:p w:rsidR="0067379D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Материалы: сборник «Читаем и обсуждаем», пособие «Играем вместе».  </w:t>
            </w:r>
          </w:p>
        </w:tc>
      </w:tr>
    </w:tbl>
    <w:p w:rsidR="0067379D" w:rsidRDefault="0067379D" w:rsidP="009D72DC">
      <w:pPr>
        <w:rPr>
          <w:rFonts w:ascii="Times New Roman" w:hAnsi="Times New Roman" w:cs="Times New Roman"/>
          <w:sz w:val="32"/>
          <w:szCs w:val="32"/>
        </w:rPr>
      </w:pPr>
    </w:p>
    <w:p w:rsidR="0008670C" w:rsidRDefault="0008670C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C6CC7">
        <w:rPr>
          <w:rFonts w:ascii="Times New Roman" w:hAnsi="Times New Roman" w:cs="Times New Roman"/>
          <w:sz w:val="32"/>
          <w:szCs w:val="32"/>
        </w:rPr>
        <w:t xml:space="preserve">                         Январь.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670C" w:rsidRDefault="00643BA9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08670C">
        <w:rPr>
          <w:rFonts w:ascii="Times New Roman" w:hAnsi="Times New Roman" w:cs="Times New Roman"/>
          <w:sz w:val="32"/>
          <w:szCs w:val="32"/>
        </w:rPr>
        <w:t xml:space="preserve">Тратим разумно, сберегаем и экономим. </w:t>
      </w:r>
    </w:p>
    <w:p w:rsidR="0008670C" w:rsidRDefault="0008670C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643BA9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пособствовать финансовому просвещению  и воспитанию детей дошкольного возраста посредством формирования умения производить денежные траты с умом, сберегать и экономить. </w:t>
      </w:r>
      <w:r w:rsidR="00643BA9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4"/>
        <w:gridCol w:w="2363"/>
        <w:gridCol w:w="2373"/>
        <w:gridCol w:w="2591"/>
      </w:tblGrid>
      <w:tr w:rsidR="00643BA9" w:rsidTr="00643BA9">
        <w:tc>
          <w:tcPr>
            <w:tcW w:w="2392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Неделя</w:t>
            </w: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643BA9" w:rsidTr="00643BA9">
        <w:tc>
          <w:tcPr>
            <w:tcW w:w="2392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.Тратим разумно, экономим.</w:t>
            </w:r>
          </w:p>
        </w:tc>
        <w:tc>
          <w:tcPr>
            <w:tcW w:w="2393" w:type="dxa"/>
          </w:tcPr>
          <w:p w:rsidR="00643BA9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t>ормировать у дошкольников понимание, что деньги нужно тратить разумно.</w:t>
            </w:r>
          </w:p>
        </w:tc>
        <w:tc>
          <w:tcPr>
            <w:tcW w:w="2393" w:type="dxa"/>
          </w:tcPr>
          <w:p w:rsidR="00643BA9" w:rsidRP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Обсуждение «Почему деньги тратить нужно </w:t>
            </w:r>
            <w:proofErr w:type="spell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бережливо»</w:t>
            </w:r>
            <w:proofErr w:type="gram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гра</w:t>
            </w:r>
            <w:proofErr w:type="spell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 «Деньги получили-ерунды накупили», обсуждение пословиц «копеечка к копеечке рубль набегает», «росинка к росинке, вот и воды кадушка», чтение сказки «Бережливая птица». Игра «Открываем </w:t>
            </w:r>
            <w:proofErr w:type="gramStart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бутербродную</w:t>
            </w:r>
            <w:proofErr w:type="gramEnd"/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, закупаем товар». </w:t>
            </w:r>
          </w:p>
          <w:p w:rsid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Материалы: сборник Читаем и обсуждаем», пособие «Играем вместе».</w:t>
            </w:r>
          </w:p>
        </w:tc>
      </w:tr>
      <w:tr w:rsidR="00643BA9" w:rsidTr="00643BA9">
        <w:tc>
          <w:tcPr>
            <w:tcW w:w="2392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 2. Мини-спектакль «Хочу и могу».</w:t>
            </w:r>
          </w:p>
        </w:tc>
        <w:tc>
          <w:tcPr>
            <w:tcW w:w="2393" w:type="dxa"/>
          </w:tcPr>
          <w:p w:rsidR="00643BA9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t>аучить дошкольников различать понятия хочу и могу.</w:t>
            </w: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Предварительная работа: подготовка спектакля.</w:t>
            </w:r>
          </w:p>
        </w:tc>
      </w:tr>
      <w:tr w:rsidR="00643BA9" w:rsidTr="00643BA9">
        <w:tc>
          <w:tcPr>
            <w:tcW w:w="2392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 3. Копим и сберегаем.</w:t>
            </w:r>
          </w:p>
        </w:tc>
        <w:tc>
          <w:tcPr>
            <w:tcW w:w="2393" w:type="dxa"/>
          </w:tcPr>
          <w:p w:rsidR="00643BA9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r w:rsidR="00643BA9" w:rsidRPr="00643BA9">
              <w:rPr>
                <w:rFonts w:ascii="Times New Roman" w:hAnsi="Times New Roman" w:cs="Times New Roman"/>
                <w:sz w:val="32"/>
                <w:szCs w:val="32"/>
              </w:rPr>
              <w:t>формировать у дошкольников понимание, что такое копить и сберегать.</w:t>
            </w:r>
          </w:p>
        </w:tc>
        <w:tc>
          <w:tcPr>
            <w:tcW w:w="2393" w:type="dxa"/>
          </w:tcPr>
          <w:p w:rsidR="00643BA9" w:rsidRP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Обсуждение «Что такое копить и сберегать», игровое занятие «Копим и сберегаем». </w:t>
            </w:r>
            <w:r w:rsidRPr="00643BA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Чтение басни «Муравей и пшеничное зерно». Папка-передвижка «Мы копим» и памятка для родителей «Тратим разумно, сберегаем». </w:t>
            </w:r>
          </w:p>
          <w:p w:rsidR="00643BA9" w:rsidRDefault="00643BA9" w:rsidP="0064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 xml:space="preserve">Материалы:  сборник «Читаем и обсуждаем», пособие «Играем вместе».  </w:t>
            </w:r>
          </w:p>
        </w:tc>
      </w:tr>
      <w:tr w:rsidR="00643BA9" w:rsidTr="00643BA9">
        <w:tc>
          <w:tcPr>
            <w:tcW w:w="2392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43BA9" w:rsidRDefault="00643BA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3BA9">
              <w:rPr>
                <w:rFonts w:ascii="Times New Roman" w:hAnsi="Times New Roman" w:cs="Times New Roman"/>
                <w:sz w:val="32"/>
                <w:szCs w:val="32"/>
              </w:rPr>
              <w:t>Тема 4. Творческое занятие «наша мастерская»</w:t>
            </w:r>
          </w:p>
        </w:tc>
        <w:tc>
          <w:tcPr>
            <w:tcW w:w="2393" w:type="dxa"/>
          </w:tcPr>
          <w:p w:rsidR="00643BA9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8E3522" w:rsidRPr="008E3522">
              <w:rPr>
                <w:rFonts w:ascii="Times New Roman" w:hAnsi="Times New Roman" w:cs="Times New Roman"/>
                <w:sz w:val="32"/>
                <w:szCs w:val="32"/>
              </w:rPr>
              <w:t>акрепить у дошкольников понимание, что такое трудиться и какой результат труда может быть получен.</w:t>
            </w:r>
          </w:p>
        </w:tc>
        <w:tc>
          <w:tcPr>
            <w:tcW w:w="2393" w:type="dxa"/>
          </w:tcPr>
          <w:p w:rsidR="008E3522" w:rsidRPr="008E3522" w:rsidRDefault="008E3522" w:rsidP="008E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522">
              <w:rPr>
                <w:rFonts w:ascii="Times New Roman" w:hAnsi="Times New Roman" w:cs="Times New Roman"/>
                <w:sz w:val="32"/>
                <w:szCs w:val="32"/>
              </w:rPr>
              <w:t xml:space="preserve">Материалы: сломанные игрушки и вещи. </w:t>
            </w:r>
          </w:p>
          <w:p w:rsidR="00643BA9" w:rsidRDefault="008E3522" w:rsidP="008E35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E3522">
              <w:rPr>
                <w:rFonts w:ascii="Times New Roman" w:hAnsi="Times New Roman" w:cs="Times New Roman"/>
                <w:sz w:val="32"/>
                <w:szCs w:val="32"/>
              </w:rPr>
              <w:t>Дети занимаются посильным ремонтом игрушек, изготавливают поделки, при этом обращают внимание на экономию материала: бумаги, красок, пластилина и пр. Чтение отрывка «Едем на дачу»</w:t>
            </w:r>
          </w:p>
        </w:tc>
      </w:tr>
    </w:tbl>
    <w:p w:rsidR="00643BA9" w:rsidRDefault="00643BA9" w:rsidP="009D72DC">
      <w:pPr>
        <w:rPr>
          <w:rFonts w:ascii="Times New Roman" w:hAnsi="Times New Roman" w:cs="Times New Roman"/>
          <w:sz w:val="32"/>
          <w:szCs w:val="32"/>
        </w:rPr>
      </w:pPr>
    </w:p>
    <w:p w:rsidR="00D12E8F" w:rsidRDefault="00130FB7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Февраль. </w:t>
      </w:r>
    </w:p>
    <w:p w:rsidR="00130FB7" w:rsidRDefault="008E3522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130FB7">
        <w:rPr>
          <w:rFonts w:ascii="Times New Roman" w:hAnsi="Times New Roman" w:cs="Times New Roman"/>
          <w:sz w:val="32"/>
          <w:szCs w:val="32"/>
        </w:rPr>
        <w:t xml:space="preserve">Учимся занимать и отдавать долги. </w:t>
      </w:r>
    </w:p>
    <w:p w:rsidR="00130FB7" w:rsidRDefault="00130FB7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способствовать финансовому просвещению и воспитанию детей дошкольного возраста посредством формирования умения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жить по средствам, ответственно и серьезно относясь к взятым обязательствам. </w:t>
      </w:r>
      <w:r w:rsidR="008E3522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1"/>
        <w:gridCol w:w="2293"/>
        <w:gridCol w:w="2391"/>
        <w:gridCol w:w="2766"/>
      </w:tblGrid>
      <w:tr w:rsidR="008E3522" w:rsidTr="008E3522">
        <w:tc>
          <w:tcPr>
            <w:tcW w:w="2392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393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  <w:tc>
          <w:tcPr>
            <w:tcW w:w="2393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393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8E3522" w:rsidTr="008E3522">
        <w:tc>
          <w:tcPr>
            <w:tcW w:w="2392" w:type="dxa"/>
          </w:tcPr>
          <w:p w:rsidR="008E3522" w:rsidRDefault="008E3522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Тема 1. Занимаем и одалживаем.</w:t>
            </w:r>
          </w:p>
        </w:tc>
        <w:tc>
          <w:tcPr>
            <w:tcW w:w="2393" w:type="dxa"/>
          </w:tcPr>
          <w:p w:rsidR="008E3522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  <w:r w:rsidR="006C6CC7" w:rsidRPr="006C6CC7">
              <w:rPr>
                <w:rFonts w:ascii="Times New Roman" w:hAnsi="Times New Roman" w:cs="Times New Roman"/>
                <w:sz w:val="32"/>
                <w:szCs w:val="32"/>
              </w:rPr>
              <w:t>ормировать у дошкольников понимание, что такое занимать и одалживать.</w:t>
            </w:r>
          </w:p>
        </w:tc>
        <w:tc>
          <w:tcPr>
            <w:tcW w:w="2393" w:type="dxa"/>
          </w:tcPr>
          <w:p w:rsidR="006C6CC7" w:rsidRPr="006C6CC7" w:rsidRDefault="006C6CC7" w:rsidP="006C6C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Объяснение, что такое занимать и одалживать. Игровое занятие «Занять и одолжить». Чтение и обсуждение рассказа В</w:t>
            </w:r>
            <w:proofErr w:type="gramStart"/>
            <w:r w:rsidR="00DD16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Осеевой «Долг». Папка-передвижка «Занимаем и одалживаем», памятка для родителей «Долг.</w:t>
            </w:r>
            <w:r w:rsidR="00DD16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Ответственность». </w:t>
            </w:r>
          </w:p>
          <w:p w:rsidR="008E3522" w:rsidRDefault="006C6CC7" w:rsidP="006C6C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Материалы: сборник «Читаем и обсуждаем», пособие «Играем вместе», сборник «Рассуждаем и решаем».</w:t>
            </w:r>
          </w:p>
        </w:tc>
      </w:tr>
      <w:tr w:rsidR="008E3522" w:rsidTr="008E3522">
        <w:tc>
          <w:tcPr>
            <w:tcW w:w="2392" w:type="dxa"/>
          </w:tcPr>
          <w:p w:rsidR="008E3522" w:rsidRDefault="008E3522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Тема 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Долги.</w:t>
            </w:r>
          </w:p>
        </w:tc>
        <w:tc>
          <w:tcPr>
            <w:tcW w:w="2393" w:type="dxa"/>
          </w:tcPr>
          <w:p w:rsidR="008E3522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  <w:r w:rsidR="006C6CC7" w:rsidRPr="006C6CC7">
              <w:rPr>
                <w:rFonts w:ascii="Times New Roman" w:hAnsi="Times New Roman" w:cs="Times New Roman"/>
                <w:sz w:val="32"/>
                <w:szCs w:val="32"/>
              </w:rPr>
              <w:t>ормировать у дошкольников понимание, что такое долг.</w:t>
            </w:r>
          </w:p>
        </w:tc>
        <w:tc>
          <w:tcPr>
            <w:tcW w:w="2393" w:type="dxa"/>
          </w:tcPr>
          <w:p w:rsidR="006C6CC7" w:rsidRPr="006C6CC7" w:rsidRDefault="006C6CC7" w:rsidP="006C6C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Обсуждение пословиц и поговорок</w:t>
            </w:r>
            <w:proofErr w:type="gramStart"/>
            <w:r w:rsidRPr="006C6CC7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6C6CC7">
              <w:rPr>
                <w:rFonts w:ascii="Times New Roman" w:hAnsi="Times New Roman" w:cs="Times New Roman"/>
                <w:sz w:val="32"/>
                <w:szCs w:val="32"/>
              </w:rPr>
              <w:t xml:space="preserve">Решение  ситуационных задач. </w:t>
            </w:r>
          </w:p>
          <w:p w:rsidR="008E3522" w:rsidRDefault="006C6CC7" w:rsidP="006C6C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Материалы: сборник «Читаем и обсуждаем», «Рассуждаем и решаем».</w:t>
            </w:r>
          </w:p>
        </w:tc>
      </w:tr>
      <w:tr w:rsidR="008E3522" w:rsidTr="008E3522">
        <w:tc>
          <w:tcPr>
            <w:tcW w:w="2392" w:type="dxa"/>
          </w:tcPr>
          <w:p w:rsidR="008E3522" w:rsidRDefault="008E3522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Тема 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C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Заплатить долг скорее, так будет веселее.</w:t>
            </w:r>
          </w:p>
        </w:tc>
        <w:tc>
          <w:tcPr>
            <w:tcW w:w="2393" w:type="dxa"/>
          </w:tcPr>
          <w:p w:rsidR="008E3522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Ф</w:t>
            </w:r>
            <w:r w:rsidR="006C6CC7" w:rsidRPr="006C6CC7">
              <w:rPr>
                <w:rFonts w:ascii="Times New Roman" w:hAnsi="Times New Roman" w:cs="Times New Roman"/>
                <w:sz w:val="32"/>
                <w:szCs w:val="32"/>
              </w:rPr>
              <w:t xml:space="preserve">ормировать у </w:t>
            </w:r>
            <w:r w:rsidR="006C6CC7" w:rsidRPr="006C6C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дошкольников понимание, что долг нужно отдавать вовремя.</w:t>
            </w:r>
          </w:p>
        </w:tc>
        <w:tc>
          <w:tcPr>
            <w:tcW w:w="2393" w:type="dxa"/>
          </w:tcPr>
          <w:p w:rsidR="006C6CC7" w:rsidRPr="006C6CC7" w:rsidRDefault="006C6CC7" w:rsidP="006C6C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Объясняем, </w:t>
            </w:r>
            <w:r w:rsidRPr="006C6C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почему важно вовремя возвращать долги. Воспитываем ответственность. Обсуждаем пословицы. </w:t>
            </w:r>
          </w:p>
          <w:p w:rsidR="008E3522" w:rsidRDefault="006C6CC7" w:rsidP="006C6C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Материалы: сборник пословиц, сборник «Читаем и обсуждаем»</w:t>
            </w:r>
          </w:p>
        </w:tc>
      </w:tr>
      <w:tr w:rsidR="008E3522" w:rsidTr="008E3522">
        <w:tc>
          <w:tcPr>
            <w:tcW w:w="2392" w:type="dxa"/>
          </w:tcPr>
          <w:p w:rsidR="008E3522" w:rsidRDefault="008E3522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8E3522" w:rsidRDefault="006C6CC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6CC7">
              <w:rPr>
                <w:rFonts w:ascii="Times New Roman" w:hAnsi="Times New Roman" w:cs="Times New Roman"/>
                <w:sz w:val="32"/>
                <w:szCs w:val="32"/>
              </w:rPr>
              <w:t>Тема 4. Мини-спектакль «Долг платежом красен»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93" w:type="dxa"/>
          </w:tcPr>
          <w:p w:rsidR="008E3522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</w:t>
            </w:r>
            <w:r w:rsidR="006C6CC7" w:rsidRPr="006C6CC7">
              <w:rPr>
                <w:rFonts w:ascii="Times New Roman" w:hAnsi="Times New Roman" w:cs="Times New Roman"/>
                <w:sz w:val="32"/>
                <w:szCs w:val="32"/>
              </w:rPr>
              <w:t>акрепить с помощью интерактивного мини-спектакля понятия: занимать, одалживать, долг, должник.</w:t>
            </w:r>
          </w:p>
        </w:tc>
        <w:tc>
          <w:tcPr>
            <w:tcW w:w="2393" w:type="dxa"/>
          </w:tcPr>
          <w:p w:rsidR="008E3522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1115">
              <w:rPr>
                <w:rFonts w:ascii="Times New Roman" w:hAnsi="Times New Roman" w:cs="Times New Roman"/>
                <w:sz w:val="32"/>
                <w:szCs w:val="32"/>
              </w:rPr>
              <w:t>Предварительная работа: подготовка спектакля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61115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C61115">
              <w:rPr>
                <w:rFonts w:ascii="Times New Roman" w:hAnsi="Times New Roman" w:cs="Times New Roman"/>
                <w:sz w:val="32"/>
                <w:szCs w:val="32"/>
              </w:rPr>
              <w:t>распределение  и разучивание ролей, подготовка костюмов, реквизита, декораций)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8E3522" w:rsidRDefault="00C61115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1115" w:rsidRDefault="00C61115" w:rsidP="009D72DC">
      <w:pPr>
        <w:rPr>
          <w:rFonts w:ascii="Times New Roman" w:hAnsi="Times New Roman" w:cs="Times New Roman"/>
          <w:sz w:val="32"/>
          <w:szCs w:val="32"/>
        </w:rPr>
      </w:pPr>
    </w:p>
    <w:p w:rsidR="00902A3B" w:rsidRDefault="00C61115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C61115" w:rsidRDefault="00C61115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Март. </w:t>
      </w:r>
    </w:p>
    <w:p w:rsidR="00C61115" w:rsidRDefault="00C61115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Учимся планировать. </w:t>
      </w:r>
    </w:p>
    <w:p w:rsidR="00C61115" w:rsidRDefault="00C61115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способствовать финансовому просвещению и воспитанию детей дошкольного возраста посредством формирования умения ставить цели и достигать результатов.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7"/>
        <w:gridCol w:w="1885"/>
        <w:gridCol w:w="2387"/>
        <w:gridCol w:w="3642"/>
      </w:tblGrid>
      <w:tr w:rsidR="00693EEA" w:rsidTr="00C61115">
        <w:tc>
          <w:tcPr>
            <w:tcW w:w="2392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393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  <w:tc>
          <w:tcPr>
            <w:tcW w:w="2393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393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693EEA" w:rsidTr="00C61115">
        <w:tc>
          <w:tcPr>
            <w:tcW w:w="2392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61115" w:rsidRDefault="00A53A73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1.</w:t>
            </w:r>
            <w:r w:rsidR="00C61115">
              <w:rPr>
                <w:rFonts w:ascii="Times New Roman" w:hAnsi="Times New Roman" w:cs="Times New Roman"/>
                <w:sz w:val="32"/>
                <w:szCs w:val="32"/>
              </w:rPr>
              <w:t>Все по плану!</w:t>
            </w:r>
          </w:p>
        </w:tc>
        <w:tc>
          <w:tcPr>
            <w:tcW w:w="2393" w:type="dxa"/>
          </w:tcPr>
          <w:p w:rsidR="00C61115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</w:t>
            </w:r>
            <w:r w:rsidR="00C61115">
              <w:rPr>
                <w:rFonts w:ascii="Times New Roman" w:hAnsi="Times New Roman" w:cs="Times New Roman"/>
                <w:sz w:val="32"/>
                <w:szCs w:val="32"/>
              </w:rPr>
              <w:t>ормировать у дошкольников</w:t>
            </w:r>
            <w:r w:rsidR="000E102F">
              <w:rPr>
                <w:rFonts w:ascii="Times New Roman" w:hAnsi="Times New Roman" w:cs="Times New Roman"/>
                <w:sz w:val="32"/>
                <w:szCs w:val="32"/>
              </w:rPr>
              <w:t xml:space="preserve"> понимание, что такое план и </w:t>
            </w:r>
            <w:r w:rsidR="000E10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планирование.</w:t>
            </w:r>
          </w:p>
        </w:tc>
        <w:tc>
          <w:tcPr>
            <w:tcW w:w="2393" w:type="dxa"/>
          </w:tcPr>
          <w:p w:rsidR="00C61115" w:rsidRDefault="000E102F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Знакомим дошкольников с понятием «план». Игра «План покупок», игра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«План на следующий день». Обсуждение пословиц</w:t>
            </w:r>
            <w:r w:rsidR="00A53A73">
              <w:rPr>
                <w:rFonts w:ascii="Times New Roman" w:hAnsi="Times New Roman" w:cs="Times New Roman"/>
                <w:sz w:val="32"/>
                <w:szCs w:val="32"/>
              </w:rPr>
              <w:t xml:space="preserve"> и поговорок. Чтение рассказа Л. Стахович «План». Папка-передвижка «Мы планируем», памятка для родителей «Планирование». Материалы: сборник «Читаем и обсуждаем» и пособие «Играем вместе»</w:t>
            </w:r>
          </w:p>
        </w:tc>
      </w:tr>
      <w:tr w:rsidR="00693EEA" w:rsidTr="00C61115">
        <w:tc>
          <w:tcPr>
            <w:tcW w:w="2392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61115" w:rsidRDefault="00A53A73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2. Ставим цели.</w:t>
            </w:r>
          </w:p>
        </w:tc>
        <w:tc>
          <w:tcPr>
            <w:tcW w:w="2393" w:type="dxa"/>
          </w:tcPr>
          <w:p w:rsidR="00C61115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A53A73">
              <w:rPr>
                <w:rFonts w:ascii="Times New Roman" w:hAnsi="Times New Roman" w:cs="Times New Roman"/>
                <w:sz w:val="32"/>
                <w:szCs w:val="32"/>
              </w:rPr>
              <w:t>оспитывать желание и умение у дошкольников ставить перед собой цель.</w:t>
            </w:r>
          </w:p>
        </w:tc>
        <w:tc>
          <w:tcPr>
            <w:tcW w:w="2393" w:type="dxa"/>
          </w:tcPr>
          <w:p w:rsidR="00C61115" w:rsidRDefault="00A53A73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Объясняем дошкольнику, что такое</w:t>
            </w:r>
            <w:r w:rsidR="00CF1D61">
              <w:rPr>
                <w:rFonts w:ascii="Times New Roman" w:hAnsi="Times New Roman" w:cs="Times New Roman"/>
                <w:sz w:val="32"/>
                <w:szCs w:val="32"/>
              </w:rPr>
              <w:t xml:space="preserve"> цель. Игра «Наши цели», ситуационные задачи, тематический стенд.</w:t>
            </w:r>
            <w:r w:rsidR="001C3D0F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Материалы:</w:t>
            </w:r>
            <w:r w:rsidR="00DD16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3D0F">
              <w:rPr>
                <w:rFonts w:ascii="Times New Roman" w:hAnsi="Times New Roman" w:cs="Times New Roman"/>
                <w:sz w:val="32"/>
                <w:szCs w:val="32"/>
              </w:rPr>
              <w:t>сборник «Читаем и обсуждаем», пособие «Играем вместе».</w:t>
            </w:r>
          </w:p>
        </w:tc>
      </w:tr>
      <w:tr w:rsidR="00693EEA" w:rsidTr="00C61115">
        <w:tc>
          <w:tcPr>
            <w:tcW w:w="2392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61115" w:rsidRDefault="00CF1D61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3.</w:t>
            </w:r>
            <w:r w:rsidR="001C3D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Сделал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дело-гуляй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смело.</w:t>
            </w:r>
          </w:p>
        </w:tc>
        <w:tc>
          <w:tcPr>
            <w:tcW w:w="2393" w:type="dxa"/>
          </w:tcPr>
          <w:p w:rsidR="00C61115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="00CF1D61">
              <w:rPr>
                <w:rFonts w:ascii="Times New Roman" w:hAnsi="Times New Roman" w:cs="Times New Roman"/>
                <w:sz w:val="32"/>
                <w:szCs w:val="32"/>
              </w:rPr>
              <w:t xml:space="preserve">аучиться подводить </w:t>
            </w:r>
            <w:proofErr w:type="gramStart"/>
            <w:r w:rsidR="00CF1D61">
              <w:rPr>
                <w:rFonts w:ascii="Times New Roman" w:hAnsi="Times New Roman" w:cs="Times New Roman"/>
                <w:sz w:val="32"/>
                <w:szCs w:val="32"/>
              </w:rPr>
              <w:t>итоги-всего</w:t>
            </w:r>
            <w:proofErr w:type="gramEnd"/>
            <w:r w:rsidR="00CF1D61">
              <w:rPr>
                <w:rFonts w:ascii="Times New Roman" w:hAnsi="Times New Roman" w:cs="Times New Roman"/>
                <w:sz w:val="32"/>
                <w:szCs w:val="32"/>
              </w:rPr>
              <w:t>, что делали и планировали, анализировать поступки, искать эффективные решения, думать сообща.</w:t>
            </w:r>
          </w:p>
        </w:tc>
        <w:tc>
          <w:tcPr>
            <w:tcW w:w="2393" w:type="dxa"/>
          </w:tcPr>
          <w:p w:rsidR="00C61115" w:rsidRDefault="00CF1D61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Обсуждаем, что нужно для выполнения плана и достижения цели.</w:t>
            </w:r>
            <w:r w:rsidR="001C3D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 «Сделал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дело-гуляй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смело", исследование, ситуационные задачи</w:t>
            </w:r>
            <w:r w:rsidR="001C3D0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C3D0F" w:rsidRDefault="001C3D0F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Материалы: пособие «Играем вместе»</w:t>
            </w:r>
            <w:r w:rsidR="00DF244A">
              <w:rPr>
                <w:rFonts w:ascii="Times New Roman" w:hAnsi="Times New Roman" w:cs="Times New Roman"/>
                <w:sz w:val="32"/>
                <w:szCs w:val="32"/>
              </w:rPr>
              <w:t>, «Рассуждаем и решаем».</w:t>
            </w:r>
          </w:p>
        </w:tc>
      </w:tr>
      <w:tr w:rsidR="00693EEA" w:rsidTr="00C61115">
        <w:tc>
          <w:tcPr>
            <w:tcW w:w="2392" w:type="dxa"/>
          </w:tcPr>
          <w:p w:rsidR="00C61115" w:rsidRDefault="00C6111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C61115" w:rsidRDefault="001C3D0F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: Мини-спектакль «Все по плану!»</w:t>
            </w:r>
          </w:p>
        </w:tc>
        <w:tc>
          <w:tcPr>
            <w:tcW w:w="2393" w:type="dxa"/>
          </w:tcPr>
          <w:p w:rsidR="00C61115" w:rsidRDefault="00DD1688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1C3D0F">
              <w:rPr>
                <w:rFonts w:ascii="Times New Roman" w:hAnsi="Times New Roman" w:cs="Times New Roman"/>
                <w:sz w:val="32"/>
                <w:szCs w:val="32"/>
              </w:rPr>
              <w:t>акрепить понятия план, планировать с помощью интерактивного мини-спектакля.</w:t>
            </w:r>
          </w:p>
        </w:tc>
        <w:tc>
          <w:tcPr>
            <w:tcW w:w="2393" w:type="dxa"/>
          </w:tcPr>
          <w:p w:rsidR="00C61115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спектакл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распределение  и разучивание ролей, подготовка костюмов, реквизита, декораций).Привлечение родителей.</w:t>
            </w:r>
          </w:p>
        </w:tc>
      </w:tr>
    </w:tbl>
    <w:p w:rsidR="00C61115" w:rsidRDefault="00C61115" w:rsidP="009D72DC">
      <w:pPr>
        <w:rPr>
          <w:rFonts w:ascii="Times New Roman" w:hAnsi="Times New Roman" w:cs="Times New Roman"/>
          <w:sz w:val="32"/>
          <w:szCs w:val="32"/>
        </w:rPr>
      </w:pPr>
    </w:p>
    <w:p w:rsidR="00693EEA" w:rsidRDefault="00693EEA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Апрель. </w:t>
      </w:r>
    </w:p>
    <w:p w:rsidR="00693EEA" w:rsidRDefault="00693EEA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Богатство и бедность. </w:t>
      </w:r>
    </w:p>
    <w:p w:rsidR="00693EEA" w:rsidRDefault="00693EEA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способствовать финансовому просвещению и воспитанию детей дошкольного возраста посредством формирования адекватного представления о богатстве и бедности.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2139"/>
        <w:gridCol w:w="2302"/>
        <w:gridCol w:w="3358"/>
      </w:tblGrid>
      <w:tr w:rsidR="00691FD9" w:rsidTr="00693EEA">
        <w:tc>
          <w:tcPr>
            <w:tcW w:w="2392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</w:t>
            </w:r>
          </w:p>
        </w:tc>
        <w:tc>
          <w:tcPr>
            <w:tcW w:w="2393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  <w:tc>
          <w:tcPr>
            <w:tcW w:w="2393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393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691FD9" w:rsidTr="00693EEA">
        <w:tc>
          <w:tcPr>
            <w:tcW w:w="2392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Хочу купить всё!</w:t>
            </w:r>
          </w:p>
        </w:tc>
        <w:tc>
          <w:tcPr>
            <w:tcW w:w="2393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Выяснить, что не всё продаётся и покупается.</w:t>
            </w:r>
          </w:p>
        </w:tc>
        <w:tc>
          <w:tcPr>
            <w:tcW w:w="2393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Обсуждаем, что невозможно купить за деньги. Читаем и обсуждаем рассказ «Как Валюша бабушке сон покупала</w:t>
            </w:r>
            <w:r w:rsidR="00523875">
              <w:rPr>
                <w:rFonts w:ascii="Times New Roman" w:hAnsi="Times New Roman" w:cs="Times New Roman"/>
                <w:sz w:val="32"/>
                <w:szCs w:val="32"/>
              </w:rPr>
              <w:t>», ситуационные задачи по теме «Хочу купить всё». Памятка для родителей «Богатство и бедность».</w:t>
            </w:r>
            <w:r w:rsidR="00DF244A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Материалы:</w:t>
            </w:r>
            <w:r w:rsidR="00691FD9">
              <w:rPr>
                <w:rFonts w:ascii="Times New Roman" w:hAnsi="Times New Roman" w:cs="Times New Roman"/>
                <w:sz w:val="32"/>
                <w:szCs w:val="32"/>
              </w:rPr>
              <w:t xml:space="preserve"> сборник «Читаем и обсуждаем», пособия «Играем вместе», «Рассуждаем и решаем».</w:t>
            </w:r>
          </w:p>
        </w:tc>
      </w:tr>
      <w:tr w:rsidR="00691FD9" w:rsidTr="00693EEA">
        <w:tc>
          <w:tcPr>
            <w:tcW w:w="2392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93EEA" w:rsidRDefault="0052387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2. Наше богатство.</w:t>
            </w:r>
          </w:p>
        </w:tc>
        <w:tc>
          <w:tcPr>
            <w:tcW w:w="2393" w:type="dxa"/>
          </w:tcPr>
          <w:p w:rsidR="00693EEA" w:rsidRDefault="0052387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представления дошкольников о вечных ценностях.</w:t>
            </w:r>
          </w:p>
        </w:tc>
        <w:tc>
          <w:tcPr>
            <w:tcW w:w="2393" w:type="dxa"/>
          </w:tcPr>
          <w:p w:rsidR="00693EEA" w:rsidRDefault="00523875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Обсуждаем с дошкольниками, что такое богатство. Решаем ситуационные задачи по теме. Читаем и обсуждаем японскую сказку «Бедные богатые», христианская притча «Кто по-настоящему богат».</w:t>
            </w:r>
            <w:r w:rsidR="00691FD9">
              <w:rPr>
                <w:rFonts w:ascii="Times New Roman" w:hAnsi="Times New Roman" w:cs="Times New Roman"/>
                <w:sz w:val="32"/>
                <w:szCs w:val="32"/>
              </w:rPr>
              <w:t xml:space="preserve"> Материалы: сборник «Читаем и </w:t>
            </w:r>
            <w:r w:rsidR="00691FD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обсуждаем», пособие «Рассуждаем и решаем».</w:t>
            </w:r>
          </w:p>
        </w:tc>
      </w:tr>
      <w:tr w:rsidR="00691FD9" w:rsidTr="00693EEA">
        <w:tc>
          <w:tcPr>
            <w:tcW w:w="2392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93EEA" w:rsidRDefault="00DF244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3. Жадность.</w:t>
            </w:r>
          </w:p>
        </w:tc>
        <w:tc>
          <w:tcPr>
            <w:tcW w:w="2393" w:type="dxa"/>
          </w:tcPr>
          <w:p w:rsidR="00693EEA" w:rsidRDefault="00DF244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Выяснить, что такое жадность и почему это плохо для человека.</w:t>
            </w:r>
          </w:p>
        </w:tc>
        <w:tc>
          <w:tcPr>
            <w:tcW w:w="2393" w:type="dxa"/>
          </w:tcPr>
          <w:p w:rsidR="00693EEA" w:rsidRDefault="00DF244A" w:rsidP="00DF24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Обсуждаем с дошкольниками, что такое жадность и щедрость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Обсуждаем пословицы и поговорки, решаем ситуационные задачи. Обсуждение рассказа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Сухомлинского «Жадный мальчик»</w:t>
            </w:r>
            <w:r w:rsidR="00691FD9">
              <w:rPr>
                <w:rFonts w:ascii="Times New Roman" w:hAnsi="Times New Roman" w:cs="Times New Roman"/>
                <w:sz w:val="32"/>
                <w:szCs w:val="32"/>
              </w:rPr>
              <w:t>. Материалы: сборник «Читаем и обсуждаем», пособие «Рассуждаем и решаем».</w:t>
            </w:r>
          </w:p>
        </w:tc>
      </w:tr>
      <w:tr w:rsidR="00691FD9" w:rsidTr="00693EEA">
        <w:tc>
          <w:tcPr>
            <w:tcW w:w="2392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93EEA" w:rsidRDefault="00691FD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r w:rsidR="00F372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 Творческое занятие: Изображаем щедрость и жадность.</w:t>
            </w:r>
          </w:p>
        </w:tc>
        <w:tc>
          <w:tcPr>
            <w:tcW w:w="2393" w:type="dxa"/>
          </w:tcPr>
          <w:p w:rsidR="00693EEA" w:rsidRDefault="00691FD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Закрепить понимание сути таких качеств человека, как жадность и щедрость. Дать им моральную оценку.</w:t>
            </w:r>
          </w:p>
        </w:tc>
        <w:tc>
          <w:tcPr>
            <w:tcW w:w="2393" w:type="dxa"/>
          </w:tcPr>
          <w:p w:rsidR="00693EEA" w:rsidRDefault="00691FD9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Обсуждаем с дошкольниками, почему нельзя быть жадным.  Дети </w:t>
            </w:r>
            <w:r w:rsidR="00F37213">
              <w:rPr>
                <w:rFonts w:ascii="Times New Roman" w:hAnsi="Times New Roman" w:cs="Times New Roman"/>
                <w:sz w:val="32"/>
                <w:szCs w:val="32"/>
              </w:rPr>
              <w:t>делают поделки</w:t>
            </w:r>
            <w:proofErr w:type="gramStart"/>
            <w:r w:rsidR="00F3721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ак представляют щедрость и жадность, если бы это были живые существа.</w:t>
            </w:r>
            <w:r w:rsidR="00F372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Стихотворение Я. Акима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Жадина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F3721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="00F37213">
              <w:rPr>
                <w:rFonts w:ascii="Times New Roman" w:hAnsi="Times New Roman" w:cs="Times New Roman"/>
                <w:sz w:val="32"/>
                <w:szCs w:val="32"/>
              </w:rPr>
              <w:t>Материалы: сборник «Читаем и обсуждаем», пластилин, клей, белая и цветная бумага, картон, цветные карандаши, фломастеры, краски.</w:t>
            </w:r>
            <w:proofErr w:type="gramEnd"/>
          </w:p>
        </w:tc>
      </w:tr>
      <w:tr w:rsidR="00691FD9" w:rsidTr="00693EEA">
        <w:tc>
          <w:tcPr>
            <w:tcW w:w="2392" w:type="dxa"/>
          </w:tcPr>
          <w:p w:rsidR="00693EEA" w:rsidRDefault="00693EEA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693EEA" w:rsidRDefault="00F37213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5. Мини-спектакль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Щедрый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бедности не знает»</w:t>
            </w:r>
          </w:p>
        </w:tc>
        <w:tc>
          <w:tcPr>
            <w:tcW w:w="2393" w:type="dxa"/>
          </w:tcPr>
          <w:p w:rsidR="00693EEA" w:rsidRDefault="00F37213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Показать, что щедрым человеком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быть хорошо.</w:t>
            </w:r>
          </w:p>
        </w:tc>
        <w:tc>
          <w:tcPr>
            <w:tcW w:w="2393" w:type="dxa"/>
          </w:tcPr>
          <w:p w:rsidR="00693EEA" w:rsidRDefault="005E5267" w:rsidP="009D72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спектакля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бсуждение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вопросов в конце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спектакля.</w:t>
            </w:r>
          </w:p>
        </w:tc>
      </w:tr>
    </w:tbl>
    <w:p w:rsidR="00693EEA" w:rsidRDefault="005E5267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5E5267" w:rsidRDefault="005E5267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Май. </w:t>
      </w:r>
    </w:p>
    <w:p w:rsidR="005E5267" w:rsidRDefault="005E5267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на тему «Наше богатство». </w:t>
      </w:r>
    </w:p>
    <w:p w:rsidR="005E5267" w:rsidRDefault="005E5267" w:rsidP="009D72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дать детям представление о вечных ценностях: здоровье, крепкой и дружной семье, верных и надежных друзьях, любви, доброжелательности, милосердии.</w:t>
      </w:r>
      <w:r w:rsidR="00375B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BC0" w:rsidRPr="00902A3B" w:rsidRDefault="00375BC0" w:rsidP="009D72D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A3B" w:rsidRPr="00902A3B" w:rsidRDefault="00902A3B" w:rsidP="009D72D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02A3B">
        <w:rPr>
          <w:rFonts w:ascii="Times New Roman" w:hAnsi="Times New Roman" w:cs="Times New Roman"/>
          <w:color w:val="FF0000"/>
          <w:sz w:val="32"/>
          <w:szCs w:val="32"/>
        </w:rPr>
        <w:t>Мониторинг 2 раза в начале и в конце года</w:t>
      </w:r>
    </w:p>
    <w:sectPr w:rsidR="00902A3B" w:rsidRPr="00902A3B" w:rsidSect="005E6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35C7"/>
    <w:multiLevelType w:val="hybridMultilevel"/>
    <w:tmpl w:val="F37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2C"/>
    <w:rsid w:val="00006270"/>
    <w:rsid w:val="00077237"/>
    <w:rsid w:val="0008670C"/>
    <w:rsid w:val="000E102F"/>
    <w:rsid w:val="00130FB7"/>
    <w:rsid w:val="001C3D0F"/>
    <w:rsid w:val="002F162C"/>
    <w:rsid w:val="003259F3"/>
    <w:rsid w:val="00375BC0"/>
    <w:rsid w:val="00410B55"/>
    <w:rsid w:val="004818AE"/>
    <w:rsid w:val="004D1263"/>
    <w:rsid w:val="00523875"/>
    <w:rsid w:val="005832AB"/>
    <w:rsid w:val="005B0CE2"/>
    <w:rsid w:val="005E5267"/>
    <w:rsid w:val="005E6CBF"/>
    <w:rsid w:val="00643BA9"/>
    <w:rsid w:val="0067379D"/>
    <w:rsid w:val="00691FD9"/>
    <w:rsid w:val="00693EEA"/>
    <w:rsid w:val="006C125E"/>
    <w:rsid w:val="006C6CC7"/>
    <w:rsid w:val="00740456"/>
    <w:rsid w:val="00740893"/>
    <w:rsid w:val="0076293B"/>
    <w:rsid w:val="00897803"/>
    <w:rsid w:val="008E3522"/>
    <w:rsid w:val="00902A3B"/>
    <w:rsid w:val="009D72DC"/>
    <w:rsid w:val="00A46AF9"/>
    <w:rsid w:val="00A53A73"/>
    <w:rsid w:val="00A95608"/>
    <w:rsid w:val="00BA3006"/>
    <w:rsid w:val="00C61115"/>
    <w:rsid w:val="00CF1D61"/>
    <w:rsid w:val="00D12E8F"/>
    <w:rsid w:val="00DD1688"/>
    <w:rsid w:val="00DF244A"/>
    <w:rsid w:val="00E3483D"/>
    <w:rsid w:val="00E62992"/>
    <w:rsid w:val="00E76ADD"/>
    <w:rsid w:val="00E84E59"/>
    <w:rsid w:val="00ED689C"/>
    <w:rsid w:val="00F37213"/>
    <w:rsid w:val="00FD724C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DC"/>
    <w:pPr>
      <w:ind w:left="720"/>
      <w:contextualSpacing/>
    </w:pPr>
  </w:style>
  <w:style w:type="table" w:styleId="a4">
    <w:name w:val="Table Grid"/>
    <w:basedOn w:val="a1"/>
    <w:uiPriority w:val="59"/>
    <w:rsid w:val="0048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E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DC"/>
    <w:pPr>
      <w:ind w:left="720"/>
      <w:contextualSpacing/>
    </w:pPr>
  </w:style>
  <w:style w:type="table" w:styleId="a4">
    <w:name w:val="Table Grid"/>
    <w:basedOn w:val="a1"/>
    <w:uiPriority w:val="59"/>
    <w:rsid w:val="0048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E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FA53-4B49-429E-A797-ADF7778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Воспитатели</cp:lastModifiedBy>
  <cp:revision>4</cp:revision>
  <dcterms:created xsi:type="dcterms:W3CDTF">2021-02-14T08:05:00Z</dcterms:created>
  <dcterms:modified xsi:type="dcterms:W3CDTF">2021-03-05T07:21:00Z</dcterms:modified>
</cp:coreProperties>
</file>