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70" w:rsidRDefault="00C05C70" w:rsidP="00C05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</w:t>
      </w:r>
    </w:p>
    <w:p w:rsidR="00C05C70" w:rsidRPr="00C05C70" w:rsidRDefault="00C05C70" w:rsidP="00C05C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образовательное учреждение «Детский сад № 4 «Солнышко»»</w:t>
      </w:r>
    </w:p>
    <w:p w:rsidR="00C05C70" w:rsidRDefault="00C05C70" w:rsidP="00C05C70">
      <w:pPr>
        <w:jc w:val="center"/>
        <w:rPr>
          <w:b/>
          <w:sz w:val="56"/>
          <w:szCs w:val="56"/>
        </w:rPr>
      </w:pPr>
    </w:p>
    <w:p w:rsidR="00C05C70" w:rsidRDefault="00C05C70" w:rsidP="00C05C70">
      <w:pPr>
        <w:jc w:val="center"/>
        <w:rPr>
          <w:b/>
          <w:sz w:val="56"/>
          <w:szCs w:val="56"/>
        </w:rPr>
      </w:pPr>
    </w:p>
    <w:p w:rsidR="00C05C70" w:rsidRDefault="00C05C70" w:rsidP="00C05C70">
      <w:pPr>
        <w:jc w:val="center"/>
        <w:rPr>
          <w:b/>
          <w:sz w:val="56"/>
          <w:szCs w:val="56"/>
        </w:rPr>
      </w:pPr>
    </w:p>
    <w:p w:rsidR="000C0345" w:rsidRPr="00C05C70" w:rsidRDefault="000C0345" w:rsidP="00C05C70">
      <w:pPr>
        <w:jc w:val="center"/>
        <w:rPr>
          <w:b/>
          <w:sz w:val="44"/>
          <w:szCs w:val="44"/>
        </w:rPr>
      </w:pPr>
      <w:r w:rsidRPr="00C05C70">
        <w:rPr>
          <w:b/>
          <w:sz w:val="44"/>
          <w:szCs w:val="44"/>
        </w:rPr>
        <w:t xml:space="preserve">Аналитическая </w:t>
      </w:r>
      <w:r w:rsidR="00BD574A" w:rsidRPr="00C05C70">
        <w:rPr>
          <w:b/>
          <w:sz w:val="44"/>
          <w:szCs w:val="44"/>
        </w:rPr>
        <w:t>справка</w:t>
      </w:r>
    </w:p>
    <w:p w:rsidR="000C0345" w:rsidRPr="00C05C70" w:rsidRDefault="000C0345" w:rsidP="00C05C70">
      <w:pPr>
        <w:jc w:val="center"/>
        <w:rPr>
          <w:b/>
          <w:sz w:val="44"/>
          <w:szCs w:val="44"/>
        </w:rPr>
      </w:pPr>
      <w:r w:rsidRPr="00C05C70">
        <w:rPr>
          <w:b/>
          <w:sz w:val="44"/>
          <w:szCs w:val="44"/>
        </w:rPr>
        <w:t>по итогам мониторинга образовательной области «Познавательное развитие» - «Финансов</w:t>
      </w:r>
      <w:r w:rsidR="00C05C70">
        <w:rPr>
          <w:b/>
          <w:sz w:val="44"/>
          <w:szCs w:val="44"/>
        </w:rPr>
        <w:t>ая</w:t>
      </w:r>
      <w:r w:rsidRPr="00C05C70">
        <w:rPr>
          <w:b/>
          <w:sz w:val="44"/>
          <w:szCs w:val="44"/>
        </w:rPr>
        <w:t xml:space="preserve"> грамотност</w:t>
      </w:r>
      <w:r w:rsidR="00C05C70">
        <w:rPr>
          <w:b/>
          <w:sz w:val="44"/>
          <w:szCs w:val="44"/>
        </w:rPr>
        <w:t>ь</w:t>
      </w:r>
      <w:r w:rsidRPr="00C05C70">
        <w:rPr>
          <w:b/>
          <w:sz w:val="44"/>
          <w:szCs w:val="44"/>
        </w:rPr>
        <w:t xml:space="preserve">» в </w:t>
      </w:r>
      <w:r w:rsidR="00BD574A" w:rsidRPr="00C05C70">
        <w:rPr>
          <w:b/>
          <w:sz w:val="44"/>
          <w:szCs w:val="44"/>
        </w:rPr>
        <w:t>подготовительной</w:t>
      </w:r>
      <w:r w:rsidRPr="00C05C70">
        <w:rPr>
          <w:b/>
          <w:sz w:val="44"/>
          <w:szCs w:val="44"/>
        </w:rPr>
        <w:t xml:space="preserve"> группе.</w:t>
      </w:r>
    </w:p>
    <w:p w:rsidR="000C0345" w:rsidRPr="00C05C70" w:rsidRDefault="000C0345" w:rsidP="00C05C70">
      <w:pPr>
        <w:jc w:val="center"/>
        <w:rPr>
          <w:b/>
          <w:sz w:val="44"/>
          <w:szCs w:val="44"/>
        </w:rPr>
      </w:pPr>
      <w:r w:rsidRPr="00C05C70">
        <w:rPr>
          <w:b/>
          <w:sz w:val="44"/>
          <w:szCs w:val="44"/>
        </w:rPr>
        <w:t>за 2021-2022г.г.</w:t>
      </w:r>
    </w:p>
    <w:p w:rsidR="000C0345" w:rsidRPr="00C05C70" w:rsidRDefault="000C0345" w:rsidP="00C05C70">
      <w:pPr>
        <w:jc w:val="center"/>
        <w:rPr>
          <w:b/>
          <w:sz w:val="44"/>
          <w:szCs w:val="44"/>
        </w:rPr>
      </w:pPr>
    </w:p>
    <w:p w:rsidR="000C0345" w:rsidRPr="00C05C70" w:rsidRDefault="000C0345" w:rsidP="00C05C70">
      <w:pPr>
        <w:jc w:val="center"/>
        <w:rPr>
          <w:b/>
          <w:sz w:val="44"/>
          <w:szCs w:val="44"/>
        </w:rPr>
      </w:pPr>
    </w:p>
    <w:p w:rsidR="008B02E2" w:rsidRPr="00C05C70" w:rsidRDefault="008B02E2" w:rsidP="00C05C70">
      <w:pPr>
        <w:jc w:val="center"/>
        <w:rPr>
          <w:b/>
          <w:sz w:val="44"/>
          <w:szCs w:val="44"/>
        </w:rPr>
      </w:pPr>
    </w:p>
    <w:p w:rsidR="000C0345" w:rsidRPr="00C05C70" w:rsidRDefault="000C0345" w:rsidP="00C05C70">
      <w:pPr>
        <w:jc w:val="center"/>
        <w:rPr>
          <w:b/>
          <w:sz w:val="44"/>
          <w:szCs w:val="44"/>
        </w:rPr>
      </w:pPr>
    </w:p>
    <w:p w:rsidR="000C0345" w:rsidRPr="00C05C70" w:rsidRDefault="000C0345" w:rsidP="00C05C70">
      <w:pPr>
        <w:jc w:val="center"/>
        <w:rPr>
          <w:sz w:val="44"/>
          <w:szCs w:val="44"/>
        </w:rPr>
      </w:pPr>
    </w:p>
    <w:p w:rsidR="000C0345" w:rsidRPr="00C05C70" w:rsidRDefault="000C0345" w:rsidP="00C05C70">
      <w:pPr>
        <w:jc w:val="center"/>
        <w:rPr>
          <w:sz w:val="44"/>
          <w:szCs w:val="44"/>
        </w:rPr>
      </w:pPr>
    </w:p>
    <w:p w:rsidR="000C0345" w:rsidRPr="00C05C70" w:rsidRDefault="000C0345" w:rsidP="00C05C70">
      <w:pPr>
        <w:jc w:val="center"/>
        <w:rPr>
          <w:sz w:val="44"/>
          <w:szCs w:val="44"/>
        </w:rPr>
      </w:pPr>
    </w:p>
    <w:p w:rsidR="000C0345" w:rsidRPr="00C05C70" w:rsidRDefault="000C0345" w:rsidP="00C05C70">
      <w:pPr>
        <w:jc w:val="center"/>
      </w:pPr>
    </w:p>
    <w:p w:rsidR="000C0345" w:rsidRPr="00C05C70" w:rsidRDefault="000C0345" w:rsidP="00C05C70">
      <w:pPr>
        <w:jc w:val="center"/>
      </w:pPr>
    </w:p>
    <w:p w:rsidR="000C0345" w:rsidRPr="00C05C70" w:rsidRDefault="000C0345" w:rsidP="00C05C70">
      <w:pPr>
        <w:jc w:val="center"/>
      </w:pPr>
    </w:p>
    <w:p w:rsidR="000C0345" w:rsidRPr="00C05C70" w:rsidRDefault="000C0345" w:rsidP="00C05C70">
      <w:pPr>
        <w:jc w:val="center"/>
      </w:pPr>
    </w:p>
    <w:p w:rsidR="00C05C70" w:rsidRDefault="00C05C70" w:rsidP="00C05C70">
      <w:pPr>
        <w:jc w:val="right"/>
        <w:rPr>
          <w:sz w:val="32"/>
          <w:szCs w:val="32"/>
        </w:rPr>
      </w:pPr>
    </w:p>
    <w:p w:rsidR="00C05C70" w:rsidRDefault="00C05C70" w:rsidP="00C05C70">
      <w:pPr>
        <w:jc w:val="right"/>
        <w:rPr>
          <w:sz w:val="32"/>
          <w:szCs w:val="32"/>
        </w:rPr>
      </w:pPr>
    </w:p>
    <w:p w:rsidR="00C05C70" w:rsidRDefault="00C05C70" w:rsidP="00C05C70">
      <w:pPr>
        <w:jc w:val="right"/>
        <w:rPr>
          <w:sz w:val="32"/>
          <w:szCs w:val="32"/>
        </w:rPr>
      </w:pPr>
    </w:p>
    <w:p w:rsidR="000C0345" w:rsidRPr="00C05C70" w:rsidRDefault="000C0345" w:rsidP="00C05C70">
      <w:pPr>
        <w:jc w:val="right"/>
        <w:rPr>
          <w:sz w:val="28"/>
          <w:szCs w:val="28"/>
        </w:rPr>
      </w:pPr>
      <w:r w:rsidRPr="00C05C70">
        <w:rPr>
          <w:sz w:val="28"/>
          <w:szCs w:val="28"/>
        </w:rPr>
        <w:t>Воспитатель</w:t>
      </w:r>
      <w:r w:rsidR="00C05C70" w:rsidRPr="00C05C70">
        <w:rPr>
          <w:sz w:val="28"/>
          <w:szCs w:val="28"/>
        </w:rPr>
        <w:t>:</w:t>
      </w:r>
      <w:r w:rsidRPr="00C05C70">
        <w:rPr>
          <w:sz w:val="28"/>
          <w:szCs w:val="28"/>
        </w:rPr>
        <w:t xml:space="preserve">  Сосновская А.И</w:t>
      </w:r>
    </w:p>
    <w:p w:rsidR="000C0345" w:rsidRPr="00C05C70" w:rsidRDefault="000C0345" w:rsidP="00C05C70">
      <w:pPr>
        <w:jc w:val="right"/>
        <w:rPr>
          <w:sz w:val="28"/>
          <w:szCs w:val="28"/>
        </w:rPr>
      </w:pPr>
    </w:p>
    <w:p w:rsidR="000C0345" w:rsidRPr="00C05C70" w:rsidRDefault="000C0345" w:rsidP="00C05C70">
      <w:pPr>
        <w:jc w:val="right"/>
        <w:rPr>
          <w:sz w:val="28"/>
          <w:szCs w:val="28"/>
        </w:rPr>
      </w:pPr>
    </w:p>
    <w:p w:rsidR="000C0345" w:rsidRPr="00C05C70" w:rsidRDefault="000C0345" w:rsidP="00C05C70">
      <w:pPr>
        <w:jc w:val="right"/>
        <w:rPr>
          <w:sz w:val="28"/>
          <w:szCs w:val="28"/>
        </w:rPr>
      </w:pPr>
    </w:p>
    <w:p w:rsidR="00C05C70" w:rsidRPr="00C05C70" w:rsidRDefault="00C05C70" w:rsidP="00C05C70">
      <w:pPr>
        <w:jc w:val="right"/>
        <w:rPr>
          <w:sz w:val="28"/>
          <w:szCs w:val="28"/>
        </w:rPr>
      </w:pPr>
    </w:p>
    <w:p w:rsidR="00C05C70" w:rsidRPr="00C05C70" w:rsidRDefault="00C05C70" w:rsidP="00C05C70">
      <w:pPr>
        <w:jc w:val="right"/>
        <w:rPr>
          <w:sz w:val="28"/>
          <w:szCs w:val="28"/>
        </w:rPr>
      </w:pPr>
    </w:p>
    <w:p w:rsidR="00C05C70" w:rsidRPr="00C05C70" w:rsidRDefault="00C05C70" w:rsidP="00C05C70">
      <w:pPr>
        <w:jc w:val="right"/>
        <w:rPr>
          <w:sz w:val="28"/>
          <w:szCs w:val="28"/>
        </w:rPr>
      </w:pPr>
    </w:p>
    <w:p w:rsidR="00C05C70" w:rsidRPr="00C05C70" w:rsidRDefault="00C05C70" w:rsidP="00C05C70">
      <w:pPr>
        <w:jc w:val="right"/>
        <w:rPr>
          <w:sz w:val="28"/>
          <w:szCs w:val="28"/>
        </w:rPr>
      </w:pPr>
    </w:p>
    <w:p w:rsidR="00C05C70" w:rsidRPr="00C05C70" w:rsidRDefault="00C05C70" w:rsidP="00C05C70">
      <w:pPr>
        <w:jc w:val="right"/>
        <w:rPr>
          <w:sz w:val="28"/>
          <w:szCs w:val="28"/>
        </w:rPr>
      </w:pPr>
    </w:p>
    <w:p w:rsidR="00C05C70" w:rsidRPr="00C05C70" w:rsidRDefault="00C05C70" w:rsidP="00C05C70">
      <w:pPr>
        <w:jc w:val="right"/>
        <w:rPr>
          <w:sz w:val="28"/>
          <w:szCs w:val="28"/>
        </w:rPr>
      </w:pPr>
    </w:p>
    <w:p w:rsidR="00C05C70" w:rsidRPr="00C05C70" w:rsidRDefault="00C05C70" w:rsidP="00C05C70">
      <w:pPr>
        <w:jc w:val="right"/>
        <w:rPr>
          <w:sz w:val="28"/>
          <w:szCs w:val="28"/>
        </w:rPr>
      </w:pPr>
    </w:p>
    <w:p w:rsidR="000C0345" w:rsidRPr="00C05C70" w:rsidRDefault="00C05C70" w:rsidP="00C05C70">
      <w:pPr>
        <w:jc w:val="center"/>
        <w:rPr>
          <w:sz w:val="28"/>
          <w:szCs w:val="28"/>
        </w:rPr>
      </w:pPr>
      <w:proofErr w:type="spellStart"/>
      <w:r w:rsidRPr="00C05C70">
        <w:rPr>
          <w:sz w:val="28"/>
          <w:szCs w:val="28"/>
        </w:rPr>
        <w:t>с</w:t>
      </w:r>
      <w:proofErr w:type="gramStart"/>
      <w:r w:rsidR="000C0345" w:rsidRPr="00C05C70">
        <w:rPr>
          <w:sz w:val="28"/>
          <w:szCs w:val="28"/>
        </w:rPr>
        <w:t>.К</w:t>
      </w:r>
      <w:proofErr w:type="gramEnd"/>
      <w:r w:rsidR="000C0345" w:rsidRPr="00C05C70">
        <w:rPr>
          <w:sz w:val="28"/>
          <w:szCs w:val="28"/>
        </w:rPr>
        <w:t>раснотуранск</w:t>
      </w:r>
      <w:proofErr w:type="spellEnd"/>
      <w:r w:rsidR="000C0345" w:rsidRPr="00C05C70">
        <w:rPr>
          <w:sz w:val="28"/>
          <w:szCs w:val="28"/>
        </w:rPr>
        <w:t xml:space="preserve"> 2022</w:t>
      </w:r>
    </w:p>
    <w:p w:rsidR="000C0345" w:rsidRPr="00C05C70" w:rsidRDefault="000C0345" w:rsidP="00C05C70">
      <w:pPr>
        <w:jc w:val="center"/>
        <w:sectPr w:rsidR="000C0345" w:rsidRPr="00C05C70" w:rsidSect="00C05C70">
          <w:pgSz w:w="11910" w:h="16840"/>
          <w:pgMar w:top="1259" w:right="760" w:bottom="618" w:left="709" w:header="720" w:footer="720" w:gutter="0"/>
          <w:cols w:space="720"/>
        </w:sectPr>
      </w:pPr>
    </w:p>
    <w:p w:rsidR="000C0345" w:rsidRPr="00C05C70" w:rsidRDefault="000C0345" w:rsidP="00C05C70">
      <w:pPr>
        <w:spacing w:line="360" w:lineRule="auto"/>
        <w:ind w:left="102"/>
        <w:rPr>
          <w:sz w:val="28"/>
          <w:szCs w:val="28"/>
        </w:rPr>
      </w:pPr>
      <w:r w:rsidRPr="00C05C70">
        <w:rPr>
          <w:sz w:val="28"/>
          <w:szCs w:val="28"/>
        </w:rPr>
        <w:lastRenderedPageBreak/>
        <w:t>Списочный</w:t>
      </w:r>
      <w:r w:rsidRPr="00C05C70">
        <w:rPr>
          <w:spacing w:val="-1"/>
          <w:sz w:val="28"/>
          <w:szCs w:val="28"/>
        </w:rPr>
        <w:t xml:space="preserve"> </w:t>
      </w:r>
      <w:r w:rsidRPr="00C05C70">
        <w:rPr>
          <w:sz w:val="28"/>
          <w:szCs w:val="28"/>
        </w:rPr>
        <w:t>состав</w:t>
      </w:r>
      <w:r w:rsidRPr="00C05C70">
        <w:rPr>
          <w:spacing w:val="-2"/>
          <w:sz w:val="28"/>
          <w:szCs w:val="28"/>
        </w:rPr>
        <w:t xml:space="preserve"> </w:t>
      </w:r>
      <w:r w:rsidRPr="00C05C70">
        <w:rPr>
          <w:sz w:val="28"/>
          <w:szCs w:val="28"/>
        </w:rPr>
        <w:t>группы</w:t>
      </w:r>
      <w:r w:rsidRPr="00C05C70">
        <w:rPr>
          <w:spacing w:val="-4"/>
          <w:sz w:val="28"/>
          <w:szCs w:val="28"/>
        </w:rPr>
        <w:t xml:space="preserve"> </w:t>
      </w:r>
      <w:r w:rsidRPr="00C05C70">
        <w:rPr>
          <w:sz w:val="28"/>
          <w:szCs w:val="28"/>
        </w:rPr>
        <w:t>24</w:t>
      </w:r>
      <w:r w:rsidRPr="00C05C70">
        <w:rPr>
          <w:spacing w:val="-4"/>
          <w:sz w:val="28"/>
          <w:szCs w:val="28"/>
        </w:rPr>
        <w:t xml:space="preserve"> </w:t>
      </w:r>
      <w:r w:rsidRPr="00C05C70">
        <w:rPr>
          <w:sz w:val="28"/>
          <w:szCs w:val="28"/>
        </w:rPr>
        <w:t>ребенка.</w:t>
      </w:r>
    </w:p>
    <w:p w:rsidR="000C0345" w:rsidRPr="00C05C70" w:rsidRDefault="00C05C70" w:rsidP="00C05C70">
      <w:pPr>
        <w:tabs>
          <w:tab w:val="left" w:pos="2634"/>
        </w:tabs>
        <w:spacing w:line="360" w:lineRule="auto"/>
        <w:ind w:right="114"/>
        <w:rPr>
          <w:sz w:val="28"/>
          <w:szCs w:val="28"/>
        </w:rPr>
      </w:pPr>
      <w:r w:rsidRPr="00C05C70">
        <w:rPr>
          <w:b/>
          <w:sz w:val="28"/>
          <w:szCs w:val="28"/>
        </w:rPr>
        <w:t xml:space="preserve">  </w:t>
      </w:r>
      <w:r w:rsidR="000C0345" w:rsidRPr="00C05C70">
        <w:rPr>
          <w:b/>
          <w:sz w:val="28"/>
          <w:szCs w:val="28"/>
        </w:rPr>
        <w:t>Цель</w:t>
      </w:r>
      <w:r w:rsidR="000C0345" w:rsidRPr="00C05C70">
        <w:rPr>
          <w:b/>
          <w:spacing w:val="25"/>
          <w:sz w:val="28"/>
          <w:szCs w:val="28"/>
        </w:rPr>
        <w:t xml:space="preserve"> </w:t>
      </w:r>
      <w:r w:rsidR="000C0345" w:rsidRPr="00C05C70">
        <w:rPr>
          <w:b/>
          <w:sz w:val="28"/>
          <w:szCs w:val="28"/>
        </w:rPr>
        <w:t>мониторинга:</w:t>
      </w:r>
      <w:r w:rsidR="000C0345" w:rsidRPr="00C05C70">
        <w:rPr>
          <w:sz w:val="28"/>
          <w:szCs w:val="28"/>
        </w:rPr>
        <w:tab/>
        <w:t>определение степени освоения ребёнком</w:t>
      </w:r>
      <w:r w:rsidR="000C0345" w:rsidRPr="00C05C70">
        <w:rPr>
          <w:spacing w:val="1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программы</w:t>
      </w:r>
      <w:r w:rsidR="000C0345" w:rsidRPr="00C05C70">
        <w:rPr>
          <w:spacing w:val="1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по</w:t>
      </w:r>
      <w:r w:rsidR="000C0345" w:rsidRPr="00C05C70">
        <w:rPr>
          <w:spacing w:val="-67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основам</w:t>
      </w:r>
      <w:r w:rsidR="000C0345" w:rsidRPr="00C05C70">
        <w:rPr>
          <w:spacing w:val="-5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финансовой</w:t>
      </w:r>
      <w:r w:rsidR="000C0345" w:rsidRPr="00C05C70">
        <w:rPr>
          <w:spacing w:val="3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грамотности.</w:t>
      </w:r>
    </w:p>
    <w:p w:rsidR="000C0345" w:rsidRPr="00C05C70" w:rsidRDefault="000C0345" w:rsidP="00C05C70">
      <w:pPr>
        <w:spacing w:line="360" w:lineRule="auto"/>
        <w:ind w:left="102"/>
        <w:rPr>
          <w:sz w:val="28"/>
          <w:szCs w:val="28"/>
        </w:rPr>
      </w:pPr>
      <w:r w:rsidRPr="00C05C70">
        <w:rPr>
          <w:sz w:val="28"/>
          <w:szCs w:val="28"/>
        </w:rPr>
        <w:t>Использовались</w:t>
      </w:r>
      <w:r w:rsidRPr="00C05C70">
        <w:rPr>
          <w:spacing w:val="-4"/>
          <w:sz w:val="28"/>
          <w:szCs w:val="28"/>
        </w:rPr>
        <w:t xml:space="preserve"> </w:t>
      </w:r>
      <w:r w:rsidRPr="00C05C70">
        <w:rPr>
          <w:sz w:val="28"/>
          <w:szCs w:val="28"/>
        </w:rPr>
        <w:t>методы:</w:t>
      </w:r>
    </w:p>
    <w:p w:rsidR="000C0345" w:rsidRPr="00C05C70" w:rsidRDefault="000C0345" w:rsidP="00C05C70">
      <w:pPr>
        <w:numPr>
          <w:ilvl w:val="0"/>
          <w:numId w:val="1"/>
        </w:numPr>
        <w:tabs>
          <w:tab w:val="left" w:pos="822"/>
        </w:tabs>
        <w:spacing w:before="1" w:line="360" w:lineRule="auto"/>
        <w:ind w:hanging="361"/>
        <w:rPr>
          <w:sz w:val="28"/>
          <w:szCs w:val="28"/>
        </w:rPr>
      </w:pPr>
      <w:r w:rsidRPr="00C05C70">
        <w:rPr>
          <w:sz w:val="28"/>
          <w:szCs w:val="28"/>
        </w:rPr>
        <w:t>наблюдение;</w:t>
      </w:r>
    </w:p>
    <w:p w:rsidR="000C0345" w:rsidRPr="00C05C70" w:rsidRDefault="000C0345" w:rsidP="00C05C70">
      <w:pPr>
        <w:numPr>
          <w:ilvl w:val="0"/>
          <w:numId w:val="1"/>
        </w:numPr>
        <w:tabs>
          <w:tab w:val="left" w:pos="822"/>
        </w:tabs>
        <w:spacing w:before="2" w:line="360" w:lineRule="auto"/>
        <w:ind w:hanging="361"/>
        <w:rPr>
          <w:sz w:val="28"/>
          <w:szCs w:val="28"/>
        </w:rPr>
      </w:pPr>
      <w:r w:rsidRPr="00C05C70">
        <w:rPr>
          <w:sz w:val="28"/>
          <w:szCs w:val="28"/>
        </w:rPr>
        <w:t>индивидуальная</w:t>
      </w:r>
      <w:r w:rsidRPr="00C05C70">
        <w:rPr>
          <w:spacing w:val="-5"/>
          <w:sz w:val="28"/>
          <w:szCs w:val="28"/>
        </w:rPr>
        <w:t xml:space="preserve"> </w:t>
      </w:r>
      <w:r w:rsidRPr="00C05C70">
        <w:rPr>
          <w:sz w:val="28"/>
          <w:szCs w:val="28"/>
        </w:rPr>
        <w:t>беседа;</w:t>
      </w:r>
    </w:p>
    <w:p w:rsidR="000C0345" w:rsidRPr="00C05C70" w:rsidRDefault="000C0345" w:rsidP="00C05C70">
      <w:pPr>
        <w:numPr>
          <w:ilvl w:val="0"/>
          <w:numId w:val="1"/>
        </w:numPr>
        <w:tabs>
          <w:tab w:val="left" w:pos="822"/>
        </w:tabs>
        <w:spacing w:line="360" w:lineRule="auto"/>
        <w:ind w:hanging="361"/>
        <w:rPr>
          <w:sz w:val="28"/>
          <w:szCs w:val="28"/>
        </w:rPr>
      </w:pPr>
      <w:r w:rsidRPr="00C05C70">
        <w:rPr>
          <w:sz w:val="28"/>
          <w:szCs w:val="28"/>
        </w:rPr>
        <w:t>задания.</w:t>
      </w:r>
    </w:p>
    <w:p w:rsidR="00BD574A" w:rsidRPr="00C05C70" w:rsidRDefault="000C0345" w:rsidP="00C05C70">
      <w:pPr>
        <w:spacing w:after="240" w:line="360" w:lineRule="auto"/>
        <w:rPr>
          <w:color w:val="010101"/>
          <w:sz w:val="28"/>
          <w:szCs w:val="28"/>
          <w:lang w:eastAsia="ru-RU"/>
        </w:rPr>
      </w:pPr>
      <w:r w:rsidRPr="00C05C70">
        <w:rPr>
          <w:color w:val="010101"/>
          <w:sz w:val="28"/>
          <w:szCs w:val="28"/>
          <w:lang w:eastAsia="ru-RU"/>
        </w:rPr>
        <w:t>Диагностика проводилась по 6 критериям:</w:t>
      </w:r>
    </w:p>
    <w:p w:rsidR="000C0345" w:rsidRPr="00C05C70" w:rsidRDefault="00BD574A" w:rsidP="00C05C70">
      <w:pPr>
        <w:spacing w:after="240" w:line="360" w:lineRule="auto"/>
        <w:rPr>
          <w:color w:val="010101"/>
          <w:sz w:val="28"/>
          <w:szCs w:val="28"/>
          <w:lang w:eastAsia="ru-RU"/>
        </w:rPr>
      </w:pPr>
      <w:r w:rsidRPr="00C05C70">
        <w:rPr>
          <w:color w:val="010101"/>
          <w:sz w:val="28"/>
          <w:szCs w:val="28"/>
          <w:lang w:eastAsia="ru-RU"/>
        </w:rPr>
        <w:t>-</w:t>
      </w:r>
      <w:r w:rsidR="000C0345" w:rsidRPr="00C05C70">
        <w:rPr>
          <w:color w:val="010101"/>
          <w:sz w:val="28"/>
          <w:szCs w:val="28"/>
          <w:lang w:eastAsia="ru-RU"/>
        </w:rPr>
        <w:t>Наличие представлений о профессиях взрослых и новых современных профессиях.</w:t>
      </w:r>
    </w:p>
    <w:p w:rsidR="000C0345" w:rsidRPr="00C05C70" w:rsidRDefault="00BD574A" w:rsidP="00C05C70">
      <w:pPr>
        <w:spacing w:before="104" w:line="360" w:lineRule="auto"/>
        <w:rPr>
          <w:sz w:val="28"/>
          <w:szCs w:val="28"/>
        </w:rPr>
      </w:pPr>
      <w:r w:rsidRPr="00C05C70">
        <w:rPr>
          <w:sz w:val="28"/>
          <w:szCs w:val="28"/>
        </w:rPr>
        <w:t>-</w:t>
      </w:r>
      <w:r w:rsidR="000C0345" w:rsidRPr="00C05C70">
        <w:rPr>
          <w:sz w:val="28"/>
          <w:szCs w:val="28"/>
        </w:rPr>
        <w:t>Проявляет</w:t>
      </w:r>
      <w:r w:rsidR="000C0345" w:rsidRPr="00C05C70">
        <w:rPr>
          <w:spacing w:val="-2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интерес</w:t>
      </w:r>
      <w:r w:rsidR="000C0345" w:rsidRPr="00C05C70">
        <w:rPr>
          <w:spacing w:val="-2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к современной социально –</w:t>
      </w:r>
      <w:r w:rsidR="000C0345" w:rsidRPr="00C05C70">
        <w:rPr>
          <w:spacing w:val="1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экономической стороне жизни</w:t>
      </w:r>
      <w:r w:rsidR="000C0345" w:rsidRPr="00C05C70">
        <w:rPr>
          <w:spacing w:val="-52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людей.</w:t>
      </w:r>
    </w:p>
    <w:p w:rsidR="000C0345" w:rsidRPr="00C05C70" w:rsidRDefault="00BD574A" w:rsidP="00C05C70">
      <w:pPr>
        <w:spacing w:before="104" w:line="360" w:lineRule="auto"/>
        <w:rPr>
          <w:sz w:val="28"/>
          <w:szCs w:val="28"/>
        </w:rPr>
      </w:pPr>
      <w:r w:rsidRPr="00C05C70">
        <w:rPr>
          <w:color w:val="010101"/>
          <w:sz w:val="28"/>
          <w:szCs w:val="28"/>
          <w:lang w:eastAsia="ru-RU"/>
        </w:rPr>
        <w:t>-</w:t>
      </w:r>
      <w:r w:rsidR="000C0345" w:rsidRPr="00C05C70">
        <w:rPr>
          <w:sz w:val="28"/>
          <w:szCs w:val="28"/>
        </w:rPr>
        <w:t>Имеет представления</w:t>
      </w:r>
      <w:r w:rsidR="000C0345" w:rsidRPr="00C05C70">
        <w:rPr>
          <w:spacing w:val="-2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о деньгах, что деньги можно</w:t>
      </w:r>
      <w:r w:rsidR="000C0345" w:rsidRPr="00C05C70">
        <w:rPr>
          <w:spacing w:val="1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зарабатывать, копить,</w:t>
      </w:r>
      <w:r w:rsidR="000C0345" w:rsidRPr="00C05C70">
        <w:rPr>
          <w:spacing w:val="1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расходовать на покупки</w:t>
      </w:r>
      <w:r w:rsidR="000C0345" w:rsidRPr="00C05C70">
        <w:rPr>
          <w:spacing w:val="1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товаров (вещей, продуктов)</w:t>
      </w:r>
      <w:r w:rsidR="000C0345" w:rsidRPr="00C05C70">
        <w:rPr>
          <w:spacing w:val="-53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для</w:t>
      </w:r>
      <w:r w:rsidR="000C0345" w:rsidRPr="00C05C70">
        <w:rPr>
          <w:spacing w:val="-1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себя и</w:t>
      </w:r>
      <w:r w:rsidR="000C0345" w:rsidRPr="00C05C70">
        <w:rPr>
          <w:spacing w:val="-1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других.</w:t>
      </w:r>
    </w:p>
    <w:p w:rsidR="000C0345" w:rsidRPr="00C05C70" w:rsidRDefault="00BD574A" w:rsidP="00C05C70">
      <w:pPr>
        <w:widowControl/>
        <w:autoSpaceDE/>
        <w:autoSpaceDN/>
        <w:spacing w:line="360" w:lineRule="auto"/>
        <w:rPr>
          <w:color w:val="010101"/>
          <w:sz w:val="28"/>
          <w:szCs w:val="28"/>
          <w:lang w:eastAsia="ru-RU"/>
        </w:rPr>
      </w:pPr>
      <w:r w:rsidRPr="00C05C70">
        <w:rPr>
          <w:color w:val="010101"/>
          <w:sz w:val="28"/>
          <w:szCs w:val="28"/>
          <w:lang w:eastAsia="ru-RU"/>
        </w:rPr>
        <w:t>-</w:t>
      </w:r>
      <w:r w:rsidR="000C0345" w:rsidRPr="00C05C70">
        <w:rPr>
          <w:color w:val="010101"/>
          <w:sz w:val="28"/>
          <w:szCs w:val="28"/>
          <w:lang w:eastAsia="ru-RU"/>
        </w:rPr>
        <w:t>Осознает, откуда берутся деньги, зачем они нужны людям.</w:t>
      </w:r>
    </w:p>
    <w:p w:rsidR="000C0345" w:rsidRPr="00C05C70" w:rsidRDefault="00BD574A" w:rsidP="00C05C70">
      <w:pPr>
        <w:spacing w:before="106" w:line="360" w:lineRule="auto"/>
        <w:ind w:right="681"/>
        <w:rPr>
          <w:sz w:val="28"/>
          <w:szCs w:val="28"/>
        </w:rPr>
      </w:pPr>
      <w:r w:rsidRPr="00C05C70">
        <w:rPr>
          <w:sz w:val="28"/>
          <w:szCs w:val="28"/>
        </w:rPr>
        <w:t>-</w:t>
      </w:r>
      <w:r w:rsidR="000C0345" w:rsidRPr="00C05C70">
        <w:rPr>
          <w:sz w:val="28"/>
          <w:szCs w:val="28"/>
        </w:rPr>
        <w:t>Имеет представления о</w:t>
      </w:r>
      <w:r w:rsidR="000C0345" w:rsidRPr="00C05C70">
        <w:rPr>
          <w:spacing w:val="1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рекламе,</w:t>
      </w:r>
      <w:r w:rsidR="000C0345" w:rsidRPr="00C05C70">
        <w:rPr>
          <w:spacing w:val="-6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видах</w:t>
      </w:r>
      <w:r w:rsidR="000C0345" w:rsidRPr="00C05C70">
        <w:rPr>
          <w:spacing w:val="-9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рекламы: сформировано правильное</w:t>
      </w:r>
      <w:r w:rsidR="000C0345" w:rsidRPr="00C05C70">
        <w:rPr>
          <w:spacing w:val="-52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отношение</w:t>
      </w:r>
      <w:r w:rsidR="000C0345" w:rsidRPr="00C05C70">
        <w:rPr>
          <w:spacing w:val="-3"/>
          <w:sz w:val="28"/>
          <w:szCs w:val="28"/>
        </w:rPr>
        <w:t xml:space="preserve"> </w:t>
      </w:r>
      <w:r w:rsidR="000C0345" w:rsidRPr="00C05C70">
        <w:rPr>
          <w:sz w:val="28"/>
          <w:szCs w:val="28"/>
        </w:rPr>
        <w:t>к рекламе.</w:t>
      </w:r>
    </w:p>
    <w:p w:rsidR="000C0345" w:rsidRPr="00C05C70" w:rsidRDefault="00BD574A" w:rsidP="00C05C70">
      <w:pPr>
        <w:widowControl/>
        <w:autoSpaceDE/>
        <w:autoSpaceDN/>
        <w:spacing w:line="360" w:lineRule="auto"/>
        <w:rPr>
          <w:color w:val="010101"/>
          <w:sz w:val="28"/>
          <w:szCs w:val="28"/>
          <w:lang w:eastAsia="ru-RU"/>
        </w:rPr>
      </w:pPr>
      <w:r w:rsidRPr="00C05C70">
        <w:rPr>
          <w:color w:val="010101"/>
          <w:sz w:val="28"/>
          <w:szCs w:val="28"/>
          <w:lang w:eastAsia="ru-RU"/>
        </w:rPr>
        <w:t>-</w:t>
      </w:r>
      <w:r w:rsidR="000C0345" w:rsidRPr="00C05C70">
        <w:rPr>
          <w:color w:val="010101"/>
          <w:sz w:val="28"/>
          <w:szCs w:val="28"/>
          <w:lang w:eastAsia="ru-RU"/>
        </w:rPr>
        <w:t>В пределах своих возрастных, физических способностей проявляет финансовую грамотность в повседневной жизни: умеет вести себя в магазине.</w:t>
      </w:r>
    </w:p>
    <w:p w:rsidR="000C0345" w:rsidRPr="00C05C70" w:rsidRDefault="000C0345" w:rsidP="00C05C70">
      <w:pPr>
        <w:spacing w:line="360" w:lineRule="auto"/>
        <w:ind w:firstLine="461"/>
        <w:rPr>
          <w:sz w:val="28"/>
          <w:szCs w:val="28"/>
        </w:rPr>
      </w:pPr>
      <w:r w:rsidRPr="00C05C70">
        <w:rPr>
          <w:sz w:val="28"/>
          <w:szCs w:val="28"/>
        </w:rPr>
        <w:t>Результаты</w:t>
      </w:r>
      <w:r w:rsidRPr="00C05C70">
        <w:rPr>
          <w:spacing w:val="5"/>
          <w:sz w:val="28"/>
          <w:szCs w:val="28"/>
        </w:rPr>
        <w:t xml:space="preserve"> </w:t>
      </w:r>
      <w:r w:rsidRPr="00C05C70">
        <w:rPr>
          <w:sz w:val="28"/>
          <w:szCs w:val="28"/>
        </w:rPr>
        <w:t>диагностики</w:t>
      </w:r>
      <w:r w:rsidRPr="00C05C70">
        <w:rPr>
          <w:spacing w:val="5"/>
          <w:sz w:val="28"/>
          <w:szCs w:val="28"/>
        </w:rPr>
        <w:t xml:space="preserve"> </w:t>
      </w:r>
      <w:r w:rsidRPr="00C05C70">
        <w:rPr>
          <w:sz w:val="28"/>
          <w:szCs w:val="28"/>
        </w:rPr>
        <w:t>усвоения</w:t>
      </w:r>
      <w:r w:rsidRPr="00C05C70">
        <w:rPr>
          <w:spacing w:val="6"/>
          <w:sz w:val="28"/>
          <w:szCs w:val="28"/>
        </w:rPr>
        <w:t xml:space="preserve"> </w:t>
      </w:r>
      <w:r w:rsidRPr="00C05C70">
        <w:rPr>
          <w:sz w:val="28"/>
          <w:szCs w:val="28"/>
        </w:rPr>
        <w:t>детьми</w:t>
      </w:r>
      <w:r w:rsidRPr="00C05C70">
        <w:rPr>
          <w:spacing w:val="5"/>
          <w:sz w:val="28"/>
          <w:szCs w:val="28"/>
        </w:rPr>
        <w:t xml:space="preserve"> </w:t>
      </w:r>
      <w:r w:rsidRPr="00C05C70">
        <w:rPr>
          <w:sz w:val="28"/>
          <w:szCs w:val="28"/>
        </w:rPr>
        <w:t>разделов</w:t>
      </w:r>
      <w:r w:rsidRPr="00C05C70">
        <w:rPr>
          <w:spacing w:val="5"/>
          <w:sz w:val="28"/>
          <w:szCs w:val="28"/>
        </w:rPr>
        <w:t xml:space="preserve"> </w:t>
      </w:r>
      <w:r w:rsidRPr="00C05C70">
        <w:rPr>
          <w:sz w:val="28"/>
          <w:szCs w:val="28"/>
        </w:rPr>
        <w:t>программы</w:t>
      </w:r>
      <w:r w:rsidRPr="00C05C70">
        <w:rPr>
          <w:spacing w:val="5"/>
          <w:sz w:val="28"/>
          <w:szCs w:val="28"/>
        </w:rPr>
        <w:t xml:space="preserve"> </w:t>
      </w:r>
      <w:r w:rsidRPr="00C05C70">
        <w:rPr>
          <w:sz w:val="28"/>
          <w:szCs w:val="28"/>
        </w:rPr>
        <w:t>определяются</w:t>
      </w:r>
      <w:r w:rsidRPr="00C05C70">
        <w:rPr>
          <w:spacing w:val="-67"/>
          <w:sz w:val="28"/>
          <w:szCs w:val="28"/>
        </w:rPr>
        <w:t xml:space="preserve"> </w:t>
      </w:r>
      <w:r w:rsidRPr="00C05C70">
        <w:rPr>
          <w:sz w:val="28"/>
          <w:szCs w:val="28"/>
        </w:rPr>
        <w:t>тремя</w:t>
      </w:r>
      <w:r w:rsidRPr="00C05C70">
        <w:rPr>
          <w:spacing w:val="-1"/>
          <w:sz w:val="28"/>
          <w:szCs w:val="28"/>
        </w:rPr>
        <w:t xml:space="preserve"> </w:t>
      </w:r>
      <w:r w:rsidRPr="00C05C70">
        <w:rPr>
          <w:sz w:val="28"/>
          <w:szCs w:val="28"/>
        </w:rPr>
        <w:t>уровнями:</w:t>
      </w:r>
    </w:p>
    <w:p w:rsidR="000C0345" w:rsidRPr="00C05C70" w:rsidRDefault="000C0345" w:rsidP="00C05C70">
      <w:pPr>
        <w:numPr>
          <w:ilvl w:val="0"/>
          <w:numId w:val="1"/>
        </w:numPr>
        <w:tabs>
          <w:tab w:val="left" w:pos="822"/>
        </w:tabs>
        <w:spacing w:line="360" w:lineRule="auto"/>
        <w:ind w:left="821" w:right="113"/>
        <w:rPr>
          <w:sz w:val="28"/>
          <w:szCs w:val="28"/>
        </w:rPr>
      </w:pPr>
      <w:r w:rsidRPr="00C05C70">
        <w:rPr>
          <w:sz w:val="28"/>
          <w:szCs w:val="28"/>
        </w:rPr>
        <w:t>низкий</w:t>
      </w:r>
      <w:r w:rsidRPr="00C05C70">
        <w:rPr>
          <w:spacing w:val="1"/>
          <w:sz w:val="28"/>
          <w:szCs w:val="28"/>
        </w:rPr>
        <w:t xml:space="preserve"> </w:t>
      </w:r>
      <w:r w:rsidRPr="00C05C70">
        <w:rPr>
          <w:sz w:val="28"/>
          <w:szCs w:val="28"/>
        </w:rPr>
        <w:t>(ребенок</w:t>
      </w:r>
      <w:r w:rsidRPr="00C05C70">
        <w:rPr>
          <w:spacing w:val="1"/>
          <w:sz w:val="28"/>
          <w:szCs w:val="28"/>
        </w:rPr>
        <w:t xml:space="preserve"> </w:t>
      </w:r>
      <w:r w:rsidRPr="00C05C70">
        <w:rPr>
          <w:sz w:val="28"/>
          <w:szCs w:val="28"/>
        </w:rPr>
        <w:t>не</w:t>
      </w:r>
      <w:r w:rsidRPr="00C05C70">
        <w:rPr>
          <w:spacing w:val="1"/>
          <w:sz w:val="28"/>
          <w:szCs w:val="28"/>
        </w:rPr>
        <w:t xml:space="preserve"> </w:t>
      </w:r>
      <w:r w:rsidRPr="00C05C70">
        <w:rPr>
          <w:sz w:val="28"/>
          <w:szCs w:val="28"/>
        </w:rPr>
        <w:t>справляется</w:t>
      </w:r>
      <w:r w:rsidRPr="00C05C70">
        <w:rPr>
          <w:spacing w:val="1"/>
          <w:sz w:val="28"/>
          <w:szCs w:val="28"/>
        </w:rPr>
        <w:t xml:space="preserve"> </w:t>
      </w:r>
      <w:r w:rsidRPr="00C05C70">
        <w:rPr>
          <w:sz w:val="28"/>
          <w:szCs w:val="28"/>
        </w:rPr>
        <w:t>с</w:t>
      </w:r>
      <w:r w:rsidRPr="00C05C70">
        <w:rPr>
          <w:spacing w:val="1"/>
          <w:sz w:val="28"/>
          <w:szCs w:val="28"/>
        </w:rPr>
        <w:t xml:space="preserve"> </w:t>
      </w:r>
      <w:r w:rsidRPr="00C05C70">
        <w:rPr>
          <w:sz w:val="28"/>
          <w:szCs w:val="28"/>
        </w:rPr>
        <w:t>заданием</w:t>
      </w:r>
      <w:r w:rsidRPr="00C05C70">
        <w:rPr>
          <w:spacing w:val="1"/>
          <w:sz w:val="28"/>
          <w:szCs w:val="28"/>
        </w:rPr>
        <w:t xml:space="preserve"> </w:t>
      </w:r>
      <w:r w:rsidRPr="00C05C70">
        <w:rPr>
          <w:sz w:val="28"/>
          <w:szCs w:val="28"/>
        </w:rPr>
        <w:t>самостоятельно,</w:t>
      </w:r>
      <w:r w:rsidRPr="00C05C70">
        <w:rPr>
          <w:spacing w:val="1"/>
          <w:sz w:val="28"/>
          <w:szCs w:val="28"/>
        </w:rPr>
        <w:t xml:space="preserve"> </w:t>
      </w:r>
      <w:r w:rsidRPr="00C05C70">
        <w:rPr>
          <w:sz w:val="28"/>
          <w:szCs w:val="28"/>
        </w:rPr>
        <w:t>даже</w:t>
      </w:r>
      <w:r w:rsidRPr="00C05C70">
        <w:rPr>
          <w:spacing w:val="1"/>
          <w:sz w:val="28"/>
          <w:szCs w:val="28"/>
        </w:rPr>
        <w:t xml:space="preserve"> </w:t>
      </w:r>
      <w:r w:rsidRPr="00C05C70">
        <w:rPr>
          <w:sz w:val="28"/>
          <w:szCs w:val="28"/>
        </w:rPr>
        <w:t>с</w:t>
      </w:r>
      <w:r w:rsidRPr="00C05C70">
        <w:rPr>
          <w:spacing w:val="-67"/>
          <w:sz w:val="28"/>
          <w:szCs w:val="28"/>
        </w:rPr>
        <w:t xml:space="preserve"> </w:t>
      </w:r>
      <w:r w:rsidRPr="00C05C70">
        <w:rPr>
          <w:sz w:val="28"/>
          <w:szCs w:val="28"/>
        </w:rPr>
        <w:t>небольшой</w:t>
      </w:r>
      <w:r w:rsidRPr="00C05C70">
        <w:rPr>
          <w:spacing w:val="-1"/>
          <w:sz w:val="28"/>
          <w:szCs w:val="28"/>
        </w:rPr>
        <w:t xml:space="preserve"> </w:t>
      </w:r>
      <w:r w:rsidRPr="00C05C70">
        <w:rPr>
          <w:sz w:val="28"/>
          <w:szCs w:val="28"/>
        </w:rPr>
        <w:t>помощью</w:t>
      </w:r>
      <w:r w:rsidRPr="00C05C70">
        <w:rPr>
          <w:spacing w:val="-1"/>
          <w:sz w:val="28"/>
          <w:szCs w:val="28"/>
        </w:rPr>
        <w:t xml:space="preserve"> </w:t>
      </w:r>
      <w:r w:rsidRPr="00C05C70">
        <w:rPr>
          <w:sz w:val="28"/>
          <w:szCs w:val="28"/>
        </w:rPr>
        <w:t>воспитателя),</w:t>
      </w:r>
    </w:p>
    <w:p w:rsidR="000C0345" w:rsidRPr="00C05C70" w:rsidRDefault="000C0345" w:rsidP="00C05C70">
      <w:pPr>
        <w:numPr>
          <w:ilvl w:val="0"/>
          <w:numId w:val="1"/>
        </w:numPr>
        <w:tabs>
          <w:tab w:val="left" w:pos="822"/>
        </w:tabs>
        <w:spacing w:before="1" w:line="360" w:lineRule="auto"/>
        <w:ind w:left="821" w:right="111"/>
        <w:rPr>
          <w:sz w:val="28"/>
          <w:szCs w:val="28"/>
        </w:rPr>
      </w:pPr>
      <w:r w:rsidRPr="00C05C70">
        <w:rPr>
          <w:sz w:val="28"/>
          <w:szCs w:val="28"/>
        </w:rPr>
        <w:t>средний</w:t>
      </w:r>
      <w:r w:rsidRPr="00C05C70">
        <w:rPr>
          <w:spacing w:val="45"/>
          <w:sz w:val="28"/>
          <w:szCs w:val="28"/>
        </w:rPr>
        <w:t xml:space="preserve"> </w:t>
      </w:r>
      <w:r w:rsidRPr="00C05C70">
        <w:rPr>
          <w:sz w:val="28"/>
          <w:szCs w:val="28"/>
        </w:rPr>
        <w:t>(ребенок</w:t>
      </w:r>
      <w:r w:rsidRPr="00C05C70">
        <w:rPr>
          <w:spacing w:val="45"/>
          <w:sz w:val="28"/>
          <w:szCs w:val="28"/>
        </w:rPr>
        <w:t xml:space="preserve"> </w:t>
      </w:r>
      <w:r w:rsidRPr="00C05C70">
        <w:rPr>
          <w:sz w:val="28"/>
          <w:szCs w:val="28"/>
        </w:rPr>
        <w:t>справляется</w:t>
      </w:r>
      <w:r w:rsidRPr="00C05C70">
        <w:rPr>
          <w:spacing w:val="45"/>
          <w:sz w:val="28"/>
          <w:szCs w:val="28"/>
        </w:rPr>
        <w:t xml:space="preserve"> </w:t>
      </w:r>
      <w:r w:rsidRPr="00C05C70">
        <w:rPr>
          <w:sz w:val="28"/>
          <w:szCs w:val="28"/>
        </w:rPr>
        <w:t>с</w:t>
      </w:r>
      <w:r w:rsidRPr="00C05C70">
        <w:rPr>
          <w:spacing w:val="47"/>
          <w:sz w:val="28"/>
          <w:szCs w:val="28"/>
        </w:rPr>
        <w:t xml:space="preserve"> </w:t>
      </w:r>
      <w:r w:rsidRPr="00C05C70">
        <w:rPr>
          <w:sz w:val="28"/>
          <w:szCs w:val="28"/>
        </w:rPr>
        <w:t>заданием</w:t>
      </w:r>
      <w:r w:rsidRPr="00C05C70">
        <w:rPr>
          <w:spacing w:val="47"/>
          <w:sz w:val="28"/>
          <w:szCs w:val="28"/>
        </w:rPr>
        <w:t xml:space="preserve"> </w:t>
      </w:r>
      <w:r w:rsidRPr="00C05C70">
        <w:rPr>
          <w:sz w:val="28"/>
          <w:szCs w:val="28"/>
        </w:rPr>
        <w:t>с</w:t>
      </w:r>
      <w:r w:rsidRPr="00C05C70">
        <w:rPr>
          <w:spacing w:val="45"/>
          <w:sz w:val="28"/>
          <w:szCs w:val="28"/>
        </w:rPr>
        <w:t xml:space="preserve"> </w:t>
      </w:r>
      <w:r w:rsidRPr="00C05C70">
        <w:rPr>
          <w:sz w:val="28"/>
          <w:szCs w:val="28"/>
        </w:rPr>
        <w:t>небольшой</w:t>
      </w:r>
      <w:r w:rsidRPr="00C05C70">
        <w:rPr>
          <w:spacing w:val="45"/>
          <w:sz w:val="28"/>
          <w:szCs w:val="28"/>
        </w:rPr>
        <w:t xml:space="preserve"> </w:t>
      </w:r>
      <w:r w:rsidRPr="00C05C70">
        <w:rPr>
          <w:sz w:val="28"/>
          <w:szCs w:val="28"/>
        </w:rPr>
        <w:t>помощью</w:t>
      </w:r>
      <w:r w:rsidRPr="00C05C70">
        <w:rPr>
          <w:spacing w:val="-67"/>
          <w:sz w:val="28"/>
          <w:szCs w:val="28"/>
        </w:rPr>
        <w:t xml:space="preserve"> </w:t>
      </w:r>
      <w:r w:rsidRPr="00C05C70">
        <w:rPr>
          <w:sz w:val="28"/>
          <w:szCs w:val="28"/>
        </w:rPr>
        <w:t>воспитателя),</w:t>
      </w:r>
    </w:p>
    <w:p w:rsidR="000C0345" w:rsidRPr="00C05C70" w:rsidRDefault="000C0345" w:rsidP="00C05C70">
      <w:pPr>
        <w:numPr>
          <w:ilvl w:val="0"/>
          <w:numId w:val="1"/>
        </w:numPr>
        <w:tabs>
          <w:tab w:val="left" w:pos="822"/>
          <w:tab w:val="left" w:pos="2102"/>
          <w:tab w:val="left" w:pos="3409"/>
          <w:tab w:val="left" w:pos="5554"/>
          <w:tab w:val="left" w:pos="7252"/>
          <w:tab w:val="left" w:pos="7636"/>
        </w:tabs>
        <w:spacing w:line="360" w:lineRule="auto"/>
        <w:ind w:left="821" w:right="110"/>
        <w:rPr>
          <w:sz w:val="28"/>
          <w:szCs w:val="28"/>
        </w:rPr>
      </w:pPr>
      <w:r w:rsidRPr="00C05C70">
        <w:rPr>
          <w:sz w:val="28"/>
          <w:szCs w:val="28"/>
        </w:rPr>
        <w:t>высокий</w:t>
      </w:r>
      <w:r w:rsidRPr="00C05C70">
        <w:rPr>
          <w:sz w:val="28"/>
          <w:szCs w:val="28"/>
        </w:rPr>
        <w:tab/>
        <w:t>(ребенок</w:t>
      </w:r>
      <w:r w:rsidRPr="00C05C70">
        <w:rPr>
          <w:sz w:val="28"/>
          <w:szCs w:val="28"/>
        </w:rPr>
        <w:tab/>
        <w:t>самостоятельно</w:t>
      </w:r>
      <w:r w:rsidRPr="00C05C70">
        <w:rPr>
          <w:sz w:val="28"/>
          <w:szCs w:val="28"/>
        </w:rPr>
        <w:tab/>
        <w:t>справляется</w:t>
      </w:r>
      <w:r w:rsidRPr="00C05C70">
        <w:rPr>
          <w:sz w:val="28"/>
          <w:szCs w:val="28"/>
        </w:rPr>
        <w:tab/>
        <w:t>с</w:t>
      </w:r>
      <w:r w:rsidRPr="00C05C70">
        <w:rPr>
          <w:sz w:val="28"/>
          <w:szCs w:val="28"/>
        </w:rPr>
        <w:tab/>
      </w:r>
      <w:r w:rsidRPr="00C05C70">
        <w:rPr>
          <w:spacing w:val="-1"/>
          <w:sz w:val="28"/>
          <w:szCs w:val="28"/>
        </w:rPr>
        <w:t>предложенным</w:t>
      </w:r>
      <w:r w:rsidRPr="00C05C70">
        <w:rPr>
          <w:spacing w:val="-67"/>
          <w:sz w:val="28"/>
          <w:szCs w:val="28"/>
        </w:rPr>
        <w:t xml:space="preserve"> </w:t>
      </w:r>
      <w:r w:rsidRPr="00C05C70">
        <w:rPr>
          <w:sz w:val="28"/>
          <w:szCs w:val="28"/>
        </w:rPr>
        <w:t>заданием).</w:t>
      </w:r>
    </w:p>
    <w:p w:rsidR="000C0345" w:rsidRPr="00C05C70" w:rsidRDefault="000C0345" w:rsidP="00C05C70">
      <w:pPr>
        <w:tabs>
          <w:tab w:val="left" w:pos="1928"/>
          <w:tab w:val="left" w:pos="3264"/>
          <w:tab w:val="left" w:pos="4357"/>
          <w:tab w:val="left" w:pos="6262"/>
          <w:tab w:val="left" w:pos="8514"/>
        </w:tabs>
        <w:spacing w:line="360" w:lineRule="auto"/>
        <w:ind w:left="102" w:right="109"/>
        <w:jc w:val="both"/>
        <w:rPr>
          <w:sz w:val="28"/>
          <w:szCs w:val="28"/>
        </w:rPr>
      </w:pPr>
      <w:r w:rsidRPr="00C05C70">
        <w:rPr>
          <w:sz w:val="28"/>
          <w:szCs w:val="28"/>
        </w:rPr>
        <w:t>В</w:t>
      </w:r>
      <w:r w:rsidRPr="00C05C70">
        <w:rPr>
          <w:spacing w:val="40"/>
          <w:sz w:val="28"/>
          <w:szCs w:val="28"/>
        </w:rPr>
        <w:t xml:space="preserve"> </w:t>
      </w:r>
      <w:r w:rsidRPr="00C05C70">
        <w:rPr>
          <w:sz w:val="28"/>
          <w:szCs w:val="28"/>
        </w:rPr>
        <w:t>начале</w:t>
      </w:r>
      <w:r w:rsidRPr="00C05C70">
        <w:rPr>
          <w:spacing w:val="37"/>
          <w:sz w:val="28"/>
          <w:szCs w:val="28"/>
        </w:rPr>
        <w:t xml:space="preserve"> </w:t>
      </w:r>
      <w:r w:rsidRPr="00C05C70">
        <w:rPr>
          <w:sz w:val="28"/>
          <w:szCs w:val="28"/>
        </w:rPr>
        <w:t>учебного</w:t>
      </w:r>
      <w:r w:rsidRPr="00C05C70">
        <w:rPr>
          <w:spacing w:val="41"/>
          <w:sz w:val="28"/>
          <w:szCs w:val="28"/>
        </w:rPr>
        <w:t xml:space="preserve"> </w:t>
      </w:r>
      <w:r w:rsidRPr="00C05C70">
        <w:rPr>
          <w:sz w:val="28"/>
          <w:szCs w:val="28"/>
        </w:rPr>
        <w:t>года</w:t>
      </w:r>
      <w:r w:rsidRPr="00C05C70">
        <w:rPr>
          <w:spacing w:val="38"/>
          <w:sz w:val="28"/>
          <w:szCs w:val="28"/>
        </w:rPr>
        <w:t xml:space="preserve"> </w:t>
      </w:r>
      <w:r w:rsidRPr="00C05C70">
        <w:rPr>
          <w:sz w:val="28"/>
          <w:szCs w:val="28"/>
        </w:rPr>
        <w:t>был</w:t>
      </w:r>
      <w:r w:rsidRPr="00C05C70">
        <w:rPr>
          <w:spacing w:val="42"/>
          <w:sz w:val="28"/>
          <w:szCs w:val="28"/>
        </w:rPr>
        <w:t xml:space="preserve"> </w:t>
      </w:r>
      <w:r w:rsidRPr="00C05C70">
        <w:rPr>
          <w:sz w:val="28"/>
          <w:szCs w:val="28"/>
        </w:rPr>
        <w:t>проведен</w:t>
      </w:r>
      <w:r w:rsidRPr="00C05C70">
        <w:rPr>
          <w:spacing w:val="38"/>
          <w:sz w:val="28"/>
          <w:szCs w:val="28"/>
        </w:rPr>
        <w:t xml:space="preserve"> </w:t>
      </w:r>
      <w:r w:rsidRPr="00C05C70">
        <w:rPr>
          <w:sz w:val="28"/>
          <w:szCs w:val="28"/>
        </w:rPr>
        <w:t>первичный</w:t>
      </w:r>
      <w:r w:rsidRPr="00C05C70">
        <w:rPr>
          <w:spacing w:val="41"/>
          <w:sz w:val="28"/>
          <w:szCs w:val="28"/>
        </w:rPr>
        <w:t xml:space="preserve"> </w:t>
      </w:r>
      <w:r w:rsidRPr="00C05C70">
        <w:rPr>
          <w:sz w:val="28"/>
          <w:szCs w:val="28"/>
        </w:rPr>
        <w:t xml:space="preserve">мониторинг  освоения детьми содержания образовательной </w:t>
      </w:r>
      <w:r w:rsidRPr="00C05C70">
        <w:rPr>
          <w:spacing w:val="-1"/>
          <w:sz w:val="28"/>
          <w:szCs w:val="28"/>
        </w:rPr>
        <w:t>области</w:t>
      </w:r>
      <w:r w:rsidRPr="00C05C70">
        <w:rPr>
          <w:sz w:val="28"/>
          <w:szCs w:val="28"/>
        </w:rPr>
        <w:t xml:space="preserve"> «Познавательное развитие» - «Финансовая грамотность»</w:t>
      </w:r>
      <w:proofErr w:type="gramStart"/>
      <w:r w:rsidRPr="00C05C70">
        <w:rPr>
          <w:sz w:val="28"/>
          <w:szCs w:val="28"/>
        </w:rPr>
        <w:t xml:space="preserve"> .</w:t>
      </w:r>
      <w:proofErr w:type="gramEnd"/>
    </w:p>
    <w:p w:rsidR="000C0345" w:rsidRPr="00C05C70" w:rsidRDefault="000C0345" w:rsidP="00C05C70">
      <w:pPr>
        <w:spacing w:line="360" w:lineRule="auto"/>
        <w:ind w:firstLine="102"/>
        <w:jc w:val="both"/>
        <w:rPr>
          <w:sz w:val="28"/>
          <w:szCs w:val="28"/>
        </w:rPr>
      </w:pPr>
      <w:r w:rsidRPr="00C05C70">
        <w:rPr>
          <w:sz w:val="28"/>
          <w:szCs w:val="28"/>
        </w:rPr>
        <w:t xml:space="preserve">Для оценки результативности проведенной работы по формированию </w:t>
      </w:r>
      <w:r w:rsidRPr="00C05C70">
        <w:rPr>
          <w:sz w:val="28"/>
          <w:szCs w:val="28"/>
        </w:rPr>
        <w:lastRenderedPageBreak/>
        <w:t xml:space="preserve">финансовой грамотности детей старшего дошкольного возраста по окончанию учебного года был проведен сравнительный мониторинг. </w:t>
      </w:r>
    </w:p>
    <w:p w:rsidR="000C0345" w:rsidRPr="00C05C70" w:rsidRDefault="000C0345" w:rsidP="00C05C70">
      <w:pPr>
        <w:tabs>
          <w:tab w:val="left" w:pos="1928"/>
          <w:tab w:val="left" w:pos="3264"/>
          <w:tab w:val="left" w:pos="4357"/>
          <w:tab w:val="left" w:pos="6262"/>
          <w:tab w:val="left" w:pos="8514"/>
        </w:tabs>
        <w:spacing w:line="360" w:lineRule="auto"/>
        <w:ind w:right="109"/>
        <w:jc w:val="both"/>
        <w:rPr>
          <w:spacing w:val="1"/>
          <w:sz w:val="28"/>
          <w:szCs w:val="28"/>
        </w:rPr>
      </w:pPr>
      <w:r w:rsidRPr="00C05C70">
        <w:rPr>
          <w:sz w:val="28"/>
          <w:szCs w:val="28"/>
        </w:rPr>
        <w:t xml:space="preserve"> Были</w:t>
      </w:r>
      <w:r w:rsidRPr="00C05C70">
        <w:rPr>
          <w:spacing w:val="-2"/>
          <w:sz w:val="28"/>
          <w:szCs w:val="28"/>
        </w:rPr>
        <w:t xml:space="preserve"> </w:t>
      </w:r>
      <w:r w:rsidRPr="00C05C70">
        <w:rPr>
          <w:sz w:val="28"/>
          <w:szCs w:val="28"/>
        </w:rPr>
        <w:t>получены</w:t>
      </w:r>
      <w:r w:rsidRPr="00C05C70">
        <w:rPr>
          <w:spacing w:val="67"/>
          <w:sz w:val="28"/>
          <w:szCs w:val="28"/>
        </w:rPr>
        <w:t xml:space="preserve"> </w:t>
      </w:r>
      <w:r w:rsidRPr="00C05C70">
        <w:rPr>
          <w:sz w:val="28"/>
          <w:szCs w:val="28"/>
        </w:rPr>
        <w:t>следующие</w:t>
      </w:r>
      <w:r w:rsidRPr="00C05C70">
        <w:rPr>
          <w:spacing w:val="-2"/>
          <w:sz w:val="28"/>
          <w:szCs w:val="28"/>
        </w:rPr>
        <w:t xml:space="preserve"> </w:t>
      </w:r>
      <w:r w:rsidRPr="00C05C70">
        <w:rPr>
          <w:sz w:val="28"/>
          <w:szCs w:val="28"/>
        </w:rPr>
        <w:t>результаты</w:t>
      </w:r>
      <w:r w:rsidRPr="00C05C70">
        <w:rPr>
          <w:spacing w:val="-1"/>
          <w:sz w:val="28"/>
          <w:szCs w:val="28"/>
        </w:rPr>
        <w:t xml:space="preserve"> </w:t>
      </w:r>
      <w:r w:rsidRPr="00C05C70">
        <w:rPr>
          <w:sz w:val="28"/>
          <w:szCs w:val="28"/>
        </w:rPr>
        <w:t>(таблица</w:t>
      </w:r>
      <w:r w:rsidRPr="00C05C70">
        <w:rPr>
          <w:spacing w:val="-2"/>
          <w:sz w:val="28"/>
          <w:szCs w:val="28"/>
        </w:rPr>
        <w:t xml:space="preserve"> </w:t>
      </w:r>
      <w:r w:rsidRPr="00C05C70">
        <w:rPr>
          <w:sz w:val="28"/>
          <w:szCs w:val="28"/>
        </w:rPr>
        <w:t>1).</w:t>
      </w:r>
    </w:p>
    <w:p w:rsidR="000C0345" w:rsidRPr="000C0345" w:rsidRDefault="000C0345" w:rsidP="000C0345">
      <w:pPr>
        <w:spacing w:before="7"/>
        <w:rPr>
          <w:sz w:val="8"/>
          <w:szCs w:val="28"/>
        </w:rPr>
      </w:pPr>
    </w:p>
    <w:tbl>
      <w:tblPr>
        <w:tblStyle w:val="TableNormal"/>
        <w:tblW w:w="0" w:type="auto"/>
        <w:tblInd w:w="1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3"/>
        <w:gridCol w:w="1986"/>
        <w:gridCol w:w="2224"/>
      </w:tblGrid>
      <w:tr w:rsidR="000C0345" w:rsidRPr="000C0345" w:rsidTr="00CC18DA">
        <w:trPr>
          <w:trHeight w:val="321"/>
        </w:trPr>
        <w:tc>
          <w:tcPr>
            <w:tcW w:w="1943" w:type="dxa"/>
          </w:tcPr>
          <w:p w:rsidR="000C0345" w:rsidRPr="000C0345" w:rsidRDefault="000C0345" w:rsidP="000C0345">
            <w:pPr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>У</w:t>
            </w:r>
            <w:proofErr w:type="spellStart"/>
            <w:r w:rsidRPr="000C0345">
              <w:rPr>
                <w:b/>
                <w:sz w:val="28"/>
              </w:rPr>
              <w:t>ровни</w:t>
            </w:r>
            <w:proofErr w:type="spellEnd"/>
          </w:p>
        </w:tc>
        <w:tc>
          <w:tcPr>
            <w:tcW w:w="4210" w:type="dxa"/>
            <w:gridSpan w:val="2"/>
          </w:tcPr>
          <w:p w:rsidR="000C0345" w:rsidRPr="000C0345" w:rsidRDefault="000C0345" w:rsidP="000C0345">
            <w:pPr>
              <w:spacing w:line="301" w:lineRule="exact"/>
              <w:ind w:left="104"/>
              <w:rPr>
                <w:b/>
                <w:sz w:val="28"/>
              </w:rPr>
            </w:pPr>
            <w:r w:rsidRPr="000C0345">
              <w:rPr>
                <w:b/>
                <w:sz w:val="28"/>
              </w:rPr>
              <w:t>«</w:t>
            </w:r>
            <w:proofErr w:type="spellStart"/>
            <w:r w:rsidRPr="000C0345">
              <w:rPr>
                <w:b/>
                <w:sz w:val="28"/>
              </w:rPr>
              <w:t>Познавательное</w:t>
            </w:r>
            <w:proofErr w:type="spellEnd"/>
            <w:r w:rsidRPr="000C0345">
              <w:rPr>
                <w:b/>
                <w:spacing w:val="-5"/>
                <w:sz w:val="28"/>
              </w:rPr>
              <w:t xml:space="preserve"> </w:t>
            </w:r>
            <w:proofErr w:type="spellStart"/>
            <w:r w:rsidRPr="000C0345">
              <w:rPr>
                <w:b/>
                <w:sz w:val="28"/>
              </w:rPr>
              <w:t>развитие</w:t>
            </w:r>
            <w:proofErr w:type="spellEnd"/>
            <w:r w:rsidRPr="000C0345">
              <w:rPr>
                <w:b/>
                <w:sz w:val="28"/>
              </w:rPr>
              <w:t>»</w:t>
            </w:r>
          </w:p>
        </w:tc>
      </w:tr>
      <w:tr w:rsidR="000C0345" w:rsidRPr="000C0345" w:rsidTr="00CC18DA">
        <w:trPr>
          <w:trHeight w:val="321"/>
        </w:trPr>
        <w:tc>
          <w:tcPr>
            <w:tcW w:w="1943" w:type="dxa"/>
          </w:tcPr>
          <w:p w:rsidR="000C0345" w:rsidRPr="000C0345" w:rsidRDefault="000C0345" w:rsidP="000C0345">
            <w:pPr>
              <w:spacing w:line="301" w:lineRule="exact"/>
              <w:ind w:left="107"/>
              <w:rPr>
                <w:b/>
                <w:sz w:val="28"/>
              </w:rPr>
            </w:pPr>
            <w:proofErr w:type="spellStart"/>
            <w:r w:rsidRPr="000C0345">
              <w:rPr>
                <w:b/>
                <w:sz w:val="28"/>
              </w:rPr>
              <w:t>Высокий</w:t>
            </w:r>
            <w:proofErr w:type="spellEnd"/>
          </w:p>
        </w:tc>
        <w:tc>
          <w:tcPr>
            <w:tcW w:w="1986" w:type="dxa"/>
          </w:tcPr>
          <w:p w:rsidR="000C0345" w:rsidRPr="000C0345" w:rsidRDefault="000C0345" w:rsidP="000C0345">
            <w:pPr>
              <w:spacing w:line="301" w:lineRule="exact"/>
              <w:ind w:left="104"/>
              <w:rPr>
                <w:b/>
                <w:sz w:val="28"/>
              </w:rPr>
            </w:pPr>
            <w:r w:rsidRPr="000C0345">
              <w:rPr>
                <w:b/>
                <w:sz w:val="28"/>
              </w:rPr>
              <w:t>11</w:t>
            </w:r>
            <w:r w:rsidRPr="000C0345">
              <w:rPr>
                <w:b/>
                <w:spacing w:val="-1"/>
                <w:sz w:val="28"/>
              </w:rPr>
              <w:t xml:space="preserve"> </w:t>
            </w:r>
            <w:r w:rsidRPr="000C0345">
              <w:rPr>
                <w:b/>
                <w:sz w:val="28"/>
              </w:rPr>
              <w:t>(46%)</w:t>
            </w:r>
          </w:p>
        </w:tc>
        <w:tc>
          <w:tcPr>
            <w:tcW w:w="2224" w:type="dxa"/>
          </w:tcPr>
          <w:p w:rsidR="000C0345" w:rsidRPr="000C0345" w:rsidRDefault="000C0345" w:rsidP="000C0345">
            <w:pPr>
              <w:spacing w:line="301" w:lineRule="exact"/>
              <w:ind w:left="103"/>
              <w:rPr>
                <w:b/>
                <w:sz w:val="28"/>
              </w:rPr>
            </w:pPr>
            <w:r w:rsidRPr="000C0345">
              <w:rPr>
                <w:b/>
                <w:sz w:val="28"/>
              </w:rPr>
              <w:t>1</w:t>
            </w:r>
            <w:r w:rsidRPr="000C0345">
              <w:rPr>
                <w:b/>
                <w:spacing w:val="-1"/>
                <w:sz w:val="28"/>
              </w:rPr>
              <w:t>5</w:t>
            </w:r>
            <w:r w:rsidRPr="000C0345">
              <w:rPr>
                <w:b/>
                <w:sz w:val="28"/>
              </w:rPr>
              <w:t>(63%)</w:t>
            </w:r>
          </w:p>
        </w:tc>
      </w:tr>
      <w:tr w:rsidR="000C0345" w:rsidRPr="000C0345" w:rsidTr="00CC18DA">
        <w:trPr>
          <w:trHeight w:val="350"/>
        </w:trPr>
        <w:tc>
          <w:tcPr>
            <w:tcW w:w="1943" w:type="dxa"/>
          </w:tcPr>
          <w:p w:rsidR="000C0345" w:rsidRPr="000C0345" w:rsidRDefault="000C0345" w:rsidP="000C0345">
            <w:pPr>
              <w:spacing w:line="320" w:lineRule="exact"/>
              <w:ind w:left="107"/>
              <w:rPr>
                <w:b/>
                <w:sz w:val="28"/>
              </w:rPr>
            </w:pPr>
            <w:proofErr w:type="spellStart"/>
            <w:r w:rsidRPr="000C0345">
              <w:rPr>
                <w:b/>
                <w:sz w:val="28"/>
              </w:rPr>
              <w:t>Средний</w:t>
            </w:r>
            <w:proofErr w:type="spellEnd"/>
          </w:p>
        </w:tc>
        <w:tc>
          <w:tcPr>
            <w:tcW w:w="1986" w:type="dxa"/>
          </w:tcPr>
          <w:p w:rsidR="000C0345" w:rsidRPr="000C0345" w:rsidRDefault="000C0345" w:rsidP="000C0345">
            <w:pPr>
              <w:spacing w:line="320" w:lineRule="exact"/>
              <w:ind w:left="104"/>
              <w:rPr>
                <w:b/>
                <w:sz w:val="28"/>
              </w:rPr>
            </w:pPr>
            <w:r w:rsidRPr="000C0345">
              <w:rPr>
                <w:b/>
                <w:sz w:val="28"/>
              </w:rPr>
              <w:t>13</w:t>
            </w:r>
            <w:r w:rsidRPr="000C0345">
              <w:rPr>
                <w:b/>
                <w:spacing w:val="-2"/>
                <w:sz w:val="28"/>
              </w:rPr>
              <w:t xml:space="preserve"> </w:t>
            </w:r>
            <w:r w:rsidRPr="000C0345">
              <w:rPr>
                <w:b/>
                <w:sz w:val="28"/>
              </w:rPr>
              <w:t>(54%)</w:t>
            </w:r>
          </w:p>
        </w:tc>
        <w:tc>
          <w:tcPr>
            <w:tcW w:w="2224" w:type="dxa"/>
          </w:tcPr>
          <w:p w:rsidR="000C0345" w:rsidRPr="000C0345" w:rsidRDefault="000C0345" w:rsidP="000C0345">
            <w:pPr>
              <w:spacing w:line="320" w:lineRule="exact"/>
              <w:ind w:left="103"/>
              <w:rPr>
                <w:b/>
                <w:sz w:val="28"/>
              </w:rPr>
            </w:pPr>
            <w:r w:rsidRPr="000C0345">
              <w:rPr>
                <w:b/>
                <w:sz w:val="28"/>
              </w:rPr>
              <w:t>9</w:t>
            </w:r>
            <w:r w:rsidRPr="000C0345">
              <w:rPr>
                <w:b/>
                <w:spacing w:val="-2"/>
                <w:sz w:val="28"/>
              </w:rPr>
              <w:t xml:space="preserve"> </w:t>
            </w:r>
            <w:r w:rsidRPr="000C0345">
              <w:rPr>
                <w:b/>
                <w:sz w:val="28"/>
              </w:rPr>
              <w:t>(47%)</w:t>
            </w:r>
          </w:p>
        </w:tc>
      </w:tr>
      <w:tr w:rsidR="000C0345" w:rsidRPr="000C0345" w:rsidTr="00CC18DA">
        <w:trPr>
          <w:trHeight w:val="319"/>
        </w:trPr>
        <w:tc>
          <w:tcPr>
            <w:tcW w:w="1943" w:type="dxa"/>
            <w:tcBorders>
              <w:bottom w:val="single" w:sz="8" w:space="0" w:color="858585"/>
            </w:tcBorders>
          </w:tcPr>
          <w:p w:rsidR="000C0345" w:rsidRPr="000C0345" w:rsidRDefault="000C0345" w:rsidP="000C0345">
            <w:pPr>
              <w:spacing w:line="300" w:lineRule="exact"/>
              <w:ind w:left="107"/>
              <w:rPr>
                <w:b/>
                <w:sz w:val="28"/>
              </w:rPr>
            </w:pPr>
            <w:proofErr w:type="spellStart"/>
            <w:r w:rsidRPr="000C0345">
              <w:rPr>
                <w:b/>
                <w:sz w:val="28"/>
              </w:rPr>
              <w:t>Низкий</w:t>
            </w:r>
            <w:proofErr w:type="spellEnd"/>
          </w:p>
        </w:tc>
        <w:tc>
          <w:tcPr>
            <w:tcW w:w="1986" w:type="dxa"/>
            <w:tcBorders>
              <w:bottom w:val="single" w:sz="8" w:space="0" w:color="858585"/>
            </w:tcBorders>
          </w:tcPr>
          <w:p w:rsidR="000C0345" w:rsidRPr="000C0345" w:rsidRDefault="000C0345" w:rsidP="000C0345">
            <w:pPr>
              <w:spacing w:line="300" w:lineRule="exact"/>
              <w:ind w:left="104"/>
              <w:rPr>
                <w:b/>
                <w:sz w:val="28"/>
              </w:rPr>
            </w:pPr>
            <w:r w:rsidRPr="000C0345">
              <w:rPr>
                <w:b/>
                <w:sz w:val="28"/>
              </w:rPr>
              <w:t>0</w:t>
            </w:r>
            <w:r w:rsidRPr="000C0345">
              <w:rPr>
                <w:b/>
                <w:spacing w:val="-2"/>
                <w:sz w:val="28"/>
              </w:rPr>
              <w:t xml:space="preserve"> </w:t>
            </w:r>
            <w:r w:rsidRPr="000C0345">
              <w:rPr>
                <w:b/>
                <w:sz w:val="28"/>
              </w:rPr>
              <w:t>(0%)</w:t>
            </w:r>
          </w:p>
        </w:tc>
        <w:tc>
          <w:tcPr>
            <w:tcW w:w="2224" w:type="dxa"/>
            <w:tcBorders>
              <w:bottom w:val="single" w:sz="8" w:space="0" w:color="858585"/>
            </w:tcBorders>
          </w:tcPr>
          <w:p w:rsidR="000C0345" w:rsidRPr="000C0345" w:rsidRDefault="000C0345" w:rsidP="000C0345">
            <w:pPr>
              <w:spacing w:line="300" w:lineRule="exact"/>
              <w:ind w:left="103"/>
              <w:rPr>
                <w:b/>
                <w:sz w:val="28"/>
              </w:rPr>
            </w:pPr>
            <w:r w:rsidRPr="000C0345">
              <w:rPr>
                <w:b/>
                <w:sz w:val="28"/>
              </w:rPr>
              <w:t>0</w:t>
            </w:r>
            <w:r w:rsidRPr="000C0345">
              <w:rPr>
                <w:b/>
                <w:spacing w:val="-1"/>
                <w:sz w:val="28"/>
              </w:rPr>
              <w:t xml:space="preserve"> </w:t>
            </w:r>
            <w:r w:rsidRPr="000C0345">
              <w:rPr>
                <w:b/>
                <w:sz w:val="28"/>
              </w:rPr>
              <w:t>(0%)</w:t>
            </w:r>
          </w:p>
        </w:tc>
      </w:tr>
    </w:tbl>
    <w:p w:rsidR="00C05C70" w:rsidRDefault="000C0345" w:rsidP="000C0345">
      <w:pPr>
        <w:rPr>
          <w:sz w:val="26"/>
          <w:lang w:val="en-US"/>
        </w:rPr>
      </w:pPr>
      <w:r>
        <w:rPr>
          <w:sz w:val="26"/>
        </w:rPr>
        <w:t xml:space="preserve"> </w:t>
      </w:r>
    </w:p>
    <w:p w:rsidR="000C0345" w:rsidRPr="00C05C70" w:rsidRDefault="000C0345" w:rsidP="00C05C70">
      <w:pPr>
        <w:spacing w:line="360" w:lineRule="auto"/>
        <w:ind w:firstLine="708"/>
        <w:jc w:val="both"/>
        <w:rPr>
          <w:sz w:val="28"/>
          <w:szCs w:val="28"/>
        </w:rPr>
      </w:pPr>
      <w:r w:rsidRPr="00C05C70">
        <w:rPr>
          <w:sz w:val="28"/>
          <w:szCs w:val="28"/>
        </w:rPr>
        <w:t xml:space="preserve">По данным результатам можно сделать вывод, что за год дети усвоили программный материал и овладели необходимыми знаниями, умениями и навыками. Прослеживается положительная динамика сформированности экономической воспитанности.  </w:t>
      </w:r>
    </w:p>
    <w:p w:rsidR="000C0345" w:rsidRPr="00C05C70" w:rsidRDefault="000C0345" w:rsidP="00C05C70">
      <w:pPr>
        <w:spacing w:line="360" w:lineRule="auto"/>
        <w:ind w:firstLine="708"/>
        <w:jc w:val="both"/>
        <w:rPr>
          <w:sz w:val="28"/>
          <w:szCs w:val="28"/>
        </w:rPr>
      </w:pPr>
      <w:r w:rsidRPr="00C05C70">
        <w:rPr>
          <w:sz w:val="28"/>
          <w:szCs w:val="28"/>
        </w:rPr>
        <w:t>Показатели освоения программы находятся в основном в пределах высокого и среднего уровня, низкий уровень усвоения программы детьми сведён к нулю. Положительное влияние на этот процесс оказывает тесное сотрудничество воспитателей и родителей, а также использование приемов развивающего обучения и индивидуал</w:t>
      </w:r>
      <w:r w:rsidR="00130D17">
        <w:rPr>
          <w:sz w:val="28"/>
          <w:szCs w:val="28"/>
        </w:rPr>
        <w:t xml:space="preserve">ьного подхода к каждому ребенку, применения в работе </w:t>
      </w:r>
      <w:proofErr w:type="spellStart"/>
      <w:r w:rsidR="00130D17">
        <w:rPr>
          <w:sz w:val="28"/>
          <w:szCs w:val="28"/>
        </w:rPr>
        <w:t>лэпбуктехнологии</w:t>
      </w:r>
      <w:proofErr w:type="spellEnd"/>
      <w:r w:rsidR="00130D17">
        <w:rPr>
          <w:sz w:val="28"/>
          <w:szCs w:val="28"/>
        </w:rPr>
        <w:t xml:space="preserve"> и интеграции финансовой грамотности с ранней профориентацией.</w:t>
      </w:r>
      <w:r w:rsidRPr="00C05C70">
        <w:rPr>
          <w:sz w:val="28"/>
          <w:szCs w:val="28"/>
        </w:rPr>
        <w:t xml:space="preserve"> </w:t>
      </w:r>
    </w:p>
    <w:p w:rsidR="000C0345" w:rsidRPr="00C05C70" w:rsidRDefault="000C0345" w:rsidP="00C05C70">
      <w:pPr>
        <w:spacing w:line="360" w:lineRule="auto"/>
        <w:ind w:firstLine="708"/>
        <w:jc w:val="both"/>
        <w:rPr>
          <w:sz w:val="28"/>
          <w:szCs w:val="28"/>
        </w:rPr>
      </w:pPr>
      <w:r w:rsidRPr="00C05C70">
        <w:rPr>
          <w:sz w:val="28"/>
          <w:szCs w:val="28"/>
        </w:rPr>
        <w:t xml:space="preserve">Дети имеют представления о профессиях родителей, понимают, как важен для общества их труд. </w:t>
      </w:r>
      <w:proofErr w:type="gramStart"/>
      <w:r w:rsidRPr="00C05C70">
        <w:rPr>
          <w:sz w:val="28"/>
          <w:szCs w:val="28"/>
        </w:rPr>
        <w:t>Активно проявляют интерес к разнообразию профессий, многие называют новые современные профессии; проявляют интерес к современной социально – экономической стороне жизни людей; имеют представления о деньгах (что деньги можно зарабатывать, копить, расходовать на покупки товаров (вещей, продуктов) для себя и других), осознают, откуда берутся деньги, зачем они нужны людям; различают виды потребностей, могут определить разницу между «хочу» и «надо»;</w:t>
      </w:r>
      <w:proofErr w:type="gramEnd"/>
      <w:r w:rsidRPr="00C05C70">
        <w:rPr>
          <w:sz w:val="28"/>
          <w:szCs w:val="28"/>
        </w:rPr>
        <w:t xml:space="preserve"> имеют представления о рекламе; в пределах своих возрастных, физических способностей проявляют финансовую грамотность в повседневной жизни: умеет вести себя в магазине.</w:t>
      </w:r>
    </w:p>
    <w:p w:rsidR="000C0345" w:rsidRPr="00C05C70" w:rsidRDefault="00C05C70" w:rsidP="00C05C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 w:rsidR="000C0345" w:rsidRPr="00C05C70">
        <w:rPr>
          <w:sz w:val="28"/>
          <w:szCs w:val="28"/>
        </w:rPr>
        <w:t xml:space="preserve"> Знания и навыки, полученные детьми в ходе образовательной деятельности, необходимо систематически закреплять и продолжать применять в разнообразных видах детской деятельности. Для дальнейшего роста показателей, планиру</w:t>
      </w:r>
      <w:r w:rsidR="00DD5FA0">
        <w:rPr>
          <w:sz w:val="28"/>
          <w:szCs w:val="28"/>
        </w:rPr>
        <w:t>ю</w:t>
      </w:r>
      <w:r w:rsidR="000C0345" w:rsidRPr="00C05C70">
        <w:rPr>
          <w:sz w:val="28"/>
          <w:szCs w:val="28"/>
        </w:rPr>
        <w:t xml:space="preserve"> продолжать создавать условия для изучения разделов данной </w:t>
      </w:r>
      <w:r w:rsidR="000C0345" w:rsidRPr="00C05C70">
        <w:rPr>
          <w:sz w:val="28"/>
          <w:szCs w:val="28"/>
        </w:rPr>
        <w:lastRenderedPageBreak/>
        <w:t xml:space="preserve">программы; продолжать проводить индивидуальную работу, используя дидактические игры; создавать условия для формирования интереса к финансовой грамотности, используя беседы, презентации, мультимедийные технологии, сюжетно-ролевые игры. Продолжать </w:t>
      </w:r>
      <w:r w:rsidR="00130D17">
        <w:rPr>
          <w:sz w:val="28"/>
          <w:szCs w:val="28"/>
        </w:rPr>
        <w:t>обогащать п</w:t>
      </w:r>
      <w:bookmarkStart w:id="0" w:name="_GoBack"/>
      <w:bookmarkEnd w:id="0"/>
      <w:r w:rsidR="00130D17">
        <w:rPr>
          <w:sz w:val="28"/>
          <w:szCs w:val="28"/>
        </w:rPr>
        <w:t>редметно</w:t>
      </w:r>
      <w:r w:rsidR="000C0345" w:rsidRPr="00C05C70">
        <w:rPr>
          <w:sz w:val="28"/>
          <w:szCs w:val="28"/>
        </w:rPr>
        <w:t xml:space="preserve"> развивающую среду, подбирать дидактические игры для свободного доступа, поддерживать детскую инициативу и творчество. Принимать участие в выставках и конкурсах по финансовой грамотности</w:t>
      </w:r>
      <w:r w:rsidR="00DD5FA0">
        <w:rPr>
          <w:sz w:val="28"/>
          <w:szCs w:val="28"/>
        </w:rPr>
        <w:t>, Семейном фестивале по финансовой грамотности</w:t>
      </w:r>
      <w:r w:rsidR="000C0345" w:rsidRPr="00C05C70">
        <w:rPr>
          <w:sz w:val="28"/>
          <w:szCs w:val="28"/>
        </w:rPr>
        <w:t xml:space="preserve">. Продолжать </w:t>
      </w:r>
      <w:r w:rsidR="00DD5FA0">
        <w:rPr>
          <w:sz w:val="28"/>
          <w:szCs w:val="28"/>
        </w:rPr>
        <w:t xml:space="preserve">работу по взаимодействию </w:t>
      </w:r>
      <w:r w:rsidR="000C0345" w:rsidRPr="00C05C70">
        <w:rPr>
          <w:sz w:val="28"/>
          <w:szCs w:val="28"/>
        </w:rPr>
        <w:t>с родителями.</w:t>
      </w:r>
    </w:p>
    <w:p w:rsidR="000C0345" w:rsidRPr="00C05C70" w:rsidRDefault="000C0345" w:rsidP="00C05C70">
      <w:pPr>
        <w:spacing w:line="360" w:lineRule="auto"/>
        <w:jc w:val="both"/>
        <w:rPr>
          <w:sz w:val="28"/>
          <w:szCs w:val="28"/>
        </w:rPr>
        <w:sectPr w:rsidR="000C0345" w:rsidRPr="00C05C70" w:rsidSect="00C05C70">
          <w:pgSz w:w="11910" w:h="16840"/>
          <w:pgMar w:top="1040" w:right="853" w:bottom="280" w:left="1134" w:header="720" w:footer="720" w:gutter="0"/>
          <w:cols w:space="720"/>
        </w:sectPr>
      </w:pPr>
      <w:r w:rsidRPr="00C05C70">
        <w:rPr>
          <w:sz w:val="28"/>
          <w:szCs w:val="28"/>
        </w:rPr>
        <w:t xml:space="preserve"> </w:t>
      </w:r>
    </w:p>
    <w:p w:rsidR="000C0345" w:rsidRDefault="000C0345" w:rsidP="00C05C70">
      <w:pPr>
        <w:jc w:val="both"/>
      </w:pPr>
    </w:p>
    <w:sectPr w:rsidR="000C0345" w:rsidSect="00C05C70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D12"/>
    <w:multiLevelType w:val="multilevel"/>
    <w:tmpl w:val="65EA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43B9D"/>
    <w:multiLevelType w:val="multilevel"/>
    <w:tmpl w:val="8D60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316A6A"/>
    <w:multiLevelType w:val="hybridMultilevel"/>
    <w:tmpl w:val="499C5E9C"/>
    <w:lvl w:ilvl="0" w:tplc="E2AA2968">
      <w:numFmt w:val="bullet"/>
      <w:lvlText w:val="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F4DC34B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D3DE640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F3B61C70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4C48DED4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2928642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FFEC52E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220ED8C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84001D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6E"/>
    <w:rsid w:val="000C0345"/>
    <w:rsid w:val="00130D17"/>
    <w:rsid w:val="008B02E2"/>
    <w:rsid w:val="00BD574A"/>
    <w:rsid w:val="00C05C70"/>
    <w:rsid w:val="00D4086E"/>
    <w:rsid w:val="00DD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03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0C0345"/>
    <w:pPr>
      <w:spacing w:before="2"/>
      <w:ind w:left="17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C034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C034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034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03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0C03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C05C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03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0C0345"/>
    <w:pPr>
      <w:spacing w:before="2"/>
      <w:ind w:left="17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0C034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C034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C034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C03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rmal (Web)"/>
    <w:basedOn w:val="a"/>
    <w:uiPriority w:val="99"/>
    <w:semiHidden/>
    <w:unhideWhenUsed/>
    <w:rsid w:val="000C034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No Spacing"/>
    <w:uiPriority w:val="1"/>
    <w:qFormat/>
    <w:rsid w:val="00C05C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0B26-8B8D-4D00-91C2-EE388B080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Воспитатели</cp:lastModifiedBy>
  <cp:revision>6</cp:revision>
  <dcterms:created xsi:type="dcterms:W3CDTF">2023-01-22T06:19:00Z</dcterms:created>
  <dcterms:modified xsi:type="dcterms:W3CDTF">2023-01-24T07:30:00Z</dcterms:modified>
</cp:coreProperties>
</file>