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9" w:rsidRPr="00D26009" w:rsidRDefault="00D26009" w:rsidP="00D26009">
      <w:pPr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009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 дошкольное образовательное учреждение «Детский сад № 4 «Солнышко»» </w:t>
      </w: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0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26009" w:rsidRPr="00AD65E9" w:rsidRDefault="007C4B46" w:rsidP="00D260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Сообщение к педсовету: </w:t>
      </w:r>
    </w:p>
    <w:p w:rsidR="00D26009" w:rsidRPr="00D26009" w:rsidRDefault="00AD65E9" w:rsidP="00D260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D26009" w:rsidRPr="00D26009">
        <w:rPr>
          <w:rFonts w:ascii="Times New Roman" w:hAnsi="Times New Roman" w:cs="Times New Roman"/>
          <w:sz w:val="36"/>
          <w:szCs w:val="36"/>
        </w:rPr>
        <w:t>Предметно-пространственная среда для организации изучения детьми основ финансовой грамотности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AD65E9" w:rsidRDefault="00D26009" w:rsidP="00D2600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67BCA" w:rsidRPr="00AD65E9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AD65E9">
        <w:rPr>
          <w:rFonts w:ascii="Times New Roman" w:hAnsi="Times New Roman" w:cs="Times New Roman"/>
          <w:sz w:val="32"/>
          <w:szCs w:val="32"/>
        </w:rPr>
        <w:t>Цура</w:t>
      </w:r>
      <w:proofErr w:type="spellEnd"/>
      <w:r w:rsidRPr="00AD65E9">
        <w:rPr>
          <w:rFonts w:ascii="Times New Roman" w:hAnsi="Times New Roman" w:cs="Times New Roman"/>
          <w:sz w:val="32"/>
          <w:szCs w:val="32"/>
        </w:rPr>
        <w:t xml:space="preserve"> Г.</w:t>
      </w:r>
      <w:r w:rsidR="00F67BCA" w:rsidRPr="00AD65E9">
        <w:rPr>
          <w:rFonts w:ascii="Times New Roman" w:hAnsi="Times New Roman" w:cs="Times New Roman"/>
          <w:sz w:val="32"/>
          <w:szCs w:val="32"/>
        </w:rPr>
        <w:t xml:space="preserve"> </w:t>
      </w:r>
      <w:r w:rsidRPr="00AD65E9">
        <w:rPr>
          <w:rFonts w:ascii="Times New Roman" w:hAnsi="Times New Roman" w:cs="Times New Roman"/>
          <w:sz w:val="32"/>
          <w:szCs w:val="32"/>
        </w:rPr>
        <w:t>И.</w:t>
      </w: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46" w:rsidRDefault="007C4B46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09" w:rsidRPr="00D26009" w:rsidRDefault="00D26009" w:rsidP="00D2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C4B46" w:rsidRPr="007C4B46" w:rsidRDefault="00D26009" w:rsidP="007C4B46">
      <w:pPr>
        <w:rPr>
          <w:rFonts w:ascii="Times New Roman" w:hAnsi="Times New Roman" w:cs="Times New Roman"/>
          <w:sz w:val="32"/>
          <w:szCs w:val="32"/>
        </w:rPr>
      </w:pPr>
      <w:r w:rsidRPr="00AD65E9">
        <w:rPr>
          <w:rFonts w:ascii="Times New Roman" w:hAnsi="Times New Roman" w:cs="Times New Roman"/>
          <w:sz w:val="32"/>
          <w:szCs w:val="32"/>
        </w:rPr>
        <w:t xml:space="preserve">                                               Краснотуранск, 2021</w:t>
      </w:r>
      <w:bookmarkStart w:id="0" w:name="_GoBack"/>
      <w:bookmarkEnd w:id="0"/>
    </w:p>
    <w:p w:rsidR="00D26009" w:rsidRDefault="00D26009" w:rsidP="007C4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31" w:rsidRPr="00A00931" w:rsidRDefault="00EF1DC3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1DC3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актуальным является создание предметно - развивающей среды — того пространства, в котором ребенок живет и развивается: мир природы, мир людей, мир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но-пространственного окружения.</w:t>
      </w:r>
    </w:p>
    <w:p w:rsidR="00D00AF0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 xml:space="preserve">Актуальной остаётся задача знакомства детей с профессиями как с источником получения заработной платы. </w:t>
      </w:r>
    </w:p>
    <w:p w:rsid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 xml:space="preserve">Одна из задач ранней финансовой грамотности - знакомство дошкольников с деньгами. 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Основной формой обучения выступает игра, как ведущий вид деятельности.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Прежде всего, это сюжетно - дидактические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F0">
        <w:rPr>
          <w:rFonts w:ascii="Times New Roman" w:hAnsi="Times New Roman" w:cs="Times New Roman"/>
          <w:sz w:val="28"/>
          <w:szCs w:val="28"/>
        </w:rPr>
        <w:t>В них моделируются реальные жизненные ситуации: покупка и продажа товаров, изгото</w:t>
      </w:r>
      <w:r w:rsidR="00A211EC">
        <w:rPr>
          <w:rFonts w:ascii="Times New Roman" w:hAnsi="Times New Roman" w:cs="Times New Roman"/>
          <w:sz w:val="28"/>
          <w:szCs w:val="28"/>
        </w:rPr>
        <w:t>вление товаров, оказание услуг.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Такая игра как "Профессии" помогает понять детям смысл труда, позволят воспроизвести трудовые процессы взрослых.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Атрибуты для сюжетно - ролевой игры "Магазин", "Рекламное агентство", и др. создают наиболее благоприятные условия для формирования эконо</w:t>
      </w:r>
      <w:r>
        <w:rPr>
          <w:rFonts w:ascii="Times New Roman" w:hAnsi="Times New Roman" w:cs="Times New Roman"/>
          <w:sz w:val="28"/>
          <w:szCs w:val="28"/>
        </w:rPr>
        <w:t>мических знаний, общения детей.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Дидактические игры "Что нужно человеку для жизни?", "Какой товар лишний?" "Где что купить?" позволяют закрепить детьми полученные ранее знания, а также пр</w:t>
      </w:r>
      <w:r>
        <w:rPr>
          <w:rFonts w:ascii="Times New Roman" w:hAnsi="Times New Roman" w:cs="Times New Roman"/>
          <w:sz w:val="28"/>
          <w:szCs w:val="28"/>
        </w:rPr>
        <w:t>иобрести новые умения и навыки.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 xml:space="preserve">Очень интересно и увлекательно проходят </w:t>
      </w:r>
      <w:proofErr w:type="spellStart"/>
      <w:r w:rsidRPr="00D00AF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00AF0">
        <w:rPr>
          <w:rFonts w:ascii="Times New Roman" w:hAnsi="Times New Roman" w:cs="Times New Roman"/>
          <w:sz w:val="28"/>
          <w:szCs w:val="28"/>
        </w:rPr>
        <w:t>-игры, игры - путешествия. Таким играм предшествует их подготовка, а карты и атрибуты также находятся в центре финансовой грамотности.</w:t>
      </w:r>
    </w:p>
    <w:p w:rsidR="00D00AF0" w:rsidRPr="00D00AF0" w:rsidRDefault="00D00AF0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AF0">
        <w:rPr>
          <w:rFonts w:ascii="Times New Roman" w:hAnsi="Times New Roman" w:cs="Times New Roman"/>
          <w:sz w:val="28"/>
          <w:szCs w:val="28"/>
        </w:rPr>
        <w:t>Настольно - печатные игры представлены такими играми как "Модный магази</w:t>
      </w:r>
      <w:r w:rsidR="00A211EC">
        <w:rPr>
          <w:rFonts w:ascii="Times New Roman" w:hAnsi="Times New Roman" w:cs="Times New Roman"/>
          <w:sz w:val="28"/>
          <w:szCs w:val="28"/>
        </w:rPr>
        <w:t>н", "Маленькая хозяюшка", и др.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При знакомстве с деньгами и профессиями, организации сюжетно-ролевых игр можно использовать макеты объектов, предметов, связанных с темой финансовой грамотности, например, банкомата, станка д</w:t>
      </w:r>
      <w:r>
        <w:rPr>
          <w:rFonts w:ascii="Times New Roman" w:hAnsi="Times New Roman" w:cs="Times New Roman"/>
          <w:sz w:val="28"/>
          <w:szCs w:val="28"/>
        </w:rPr>
        <w:t>ля печати денег, зданий банков.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 xml:space="preserve">Для организации сюжетно-ролевых игр в РППС группы помимо тематического игрового оборудования (атрибуты различных рабочих мест, спецодежда, деньги, пластиковые платёжные и дисконтные карты, кошелёк, банкомат и т.п.) необходимо внести алгоритмы развития игры, альбомы с вариантами моделирование и конструирование игрового пространства. Сюжеты </w:t>
      </w:r>
      <w:r w:rsidRPr="00A00931">
        <w:rPr>
          <w:rFonts w:ascii="Times New Roman" w:hAnsi="Times New Roman" w:cs="Times New Roman"/>
          <w:sz w:val="28"/>
          <w:szCs w:val="28"/>
        </w:rPr>
        <w:lastRenderedPageBreak/>
        <w:t>игр развиваются в зависимости от возрастной группы детей, например, «Магазин овощи и фрукты», «Супермаркет», «Мебель</w:t>
      </w:r>
      <w:r>
        <w:rPr>
          <w:rFonts w:ascii="Times New Roman" w:hAnsi="Times New Roman" w:cs="Times New Roman"/>
          <w:sz w:val="28"/>
          <w:szCs w:val="28"/>
        </w:rPr>
        <w:t>ная фабрика», «Банк».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Таким образом, образовательная деятельность по направлению ранней финансовой грамотности может разворачиваться не только в форме непосредственной образовательной и совместной образовательной деятельности, но и продолжаться в самостоятельной деятельности дошкольников в специально ор</w:t>
      </w:r>
      <w:r>
        <w:rPr>
          <w:rFonts w:ascii="Times New Roman" w:hAnsi="Times New Roman" w:cs="Times New Roman"/>
          <w:sz w:val="28"/>
          <w:szCs w:val="28"/>
        </w:rPr>
        <w:t>ганизованной развивающей среде.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Варианты объектов РППС п</w:t>
      </w:r>
      <w:r>
        <w:rPr>
          <w:rFonts w:ascii="Times New Roman" w:hAnsi="Times New Roman" w:cs="Times New Roman"/>
          <w:sz w:val="28"/>
          <w:szCs w:val="28"/>
        </w:rPr>
        <w:t>о ранней финансовой грамотности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нарисованные детьми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загадок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Книги художественн</w:t>
      </w:r>
      <w:r>
        <w:rPr>
          <w:rFonts w:ascii="Times New Roman" w:hAnsi="Times New Roman" w:cs="Times New Roman"/>
          <w:sz w:val="28"/>
          <w:szCs w:val="28"/>
        </w:rPr>
        <w:t>ые и научно-популярные, комиксы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Аудиотека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Альбом по</w:t>
      </w:r>
      <w:r>
        <w:rPr>
          <w:rFonts w:ascii="Times New Roman" w:hAnsi="Times New Roman" w:cs="Times New Roman"/>
          <w:sz w:val="28"/>
          <w:szCs w:val="28"/>
        </w:rPr>
        <w:t>словицы и поговорки в картинках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презентаций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интерактивных игр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мультфильмов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Альбомы об одной профессии и</w:t>
      </w:r>
      <w:r>
        <w:rPr>
          <w:rFonts w:ascii="Times New Roman" w:hAnsi="Times New Roman" w:cs="Times New Roman"/>
          <w:sz w:val="28"/>
          <w:szCs w:val="28"/>
        </w:rPr>
        <w:t>ли нескольких схожих профессиях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о профессиях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Лабиринты тематические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Игры-путешествия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карты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Ненастоящие деньги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Металлические устаревшие деньги</w:t>
      </w:r>
    </w:p>
    <w:p w:rsidR="00A00931" w:rsidRPr="00A00931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«Эволюция денег»</w:t>
      </w:r>
    </w:p>
    <w:p w:rsidR="00A00931" w:rsidRPr="0000798F" w:rsidRDefault="00A00931" w:rsidP="00AE50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31">
        <w:rPr>
          <w:rFonts w:ascii="Times New Roman" w:hAnsi="Times New Roman" w:cs="Times New Roman"/>
          <w:sz w:val="28"/>
          <w:szCs w:val="28"/>
        </w:rPr>
        <w:t>Атрибуты для сюжетно-ролевых игр</w:t>
      </w:r>
    </w:p>
    <w:sectPr w:rsidR="00A00931" w:rsidRPr="0000798F" w:rsidSect="00A211EC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F"/>
    <w:rsid w:val="0000798F"/>
    <w:rsid w:val="00657D7C"/>
    <w:rsid w:val="007C4B46"/>
    <w:rsid w:val="00A00931"/>
    <w:rsid w:val="00A211EC"/>
    <w:rsid w:val="00A27694"/>
    <w:rsid w:val="00AA3B40"/>
    <w:rsid w:val="00AD65E9"/>
    <w:rsid w:val="00AE509E"/>
    <w:rsid w:val="00AE6188"/>
    <w:rsid w:val="00D00AF0"/>
    <w:rsid w:val="00D26009"/>
    <w:rsid w:val="00EF1DC3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EBAD-F323-4344-A13C-CCE20B7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Воспитатели</cp:lastModifiedBy>
  <cp:revision>6</cp:revision>
  <cp:lastPrinted>2021-03-17T17:14:00Z</cp:lastPrinted>
  <dcterms:created xsi:type="dcterms:W3CDTF">2021-03-14T14:16:00Z</dcterms:created>
  <dcterms:modified xsi:type="dcterms:W3CDTF">2021-06-22T07:42:00Z</dcterms:modified>
</cp:coreProperties>
</file>