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4" w:rsidRDefault="000670B4" w:rsidP="000B78B1">
      <w:pPr>
        <w:rPr>
          <w:rFonts w:ascii="Times New Roman" w:hAnsi="Times New Roman" w:cs="Times New Roman"/>
          <w:b/>
          <w:sz w:val="28"/>
          <w:szCs w:val="28"/>
        </w:rPr>
      </w:pPr>
    </w:p>
    <w:p w:rsidR="00FD0474" w:rsidRDefault="00FD0474" w:rsidP="00FD04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474">
        <w:rPr>
          <w:rFonts w:ascii="Times New Roman" w:hAnsi="Times New Roman" w:cs="Times New Roman"/>
          <w:b/>
          <w:sz w:val="40"/>
          <w:szCs w:val="40"/>
        </w:rPr>
        <w:t>Сообщение на РМО</w:t>
      </w:r>
    </w:p>
    <w:p w:rsidR="00FD0474" w:rsidRPr="00FD0474" w:rsidRDefault="00FD0474" w:rsidP="00FD0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474">
        <w:rPr>
          <w:rFonts w:ascii="Times New Roman" w:hAnsi="Times New Roman" w:cs="Times New Roman"/>
          <w:b/>
          <w:sz w:val="32"/>
          <w:szCs w:val="32"/>
        </w:rPr>
        <w:t xml:space="preserve">«Личностно-ориентированный подход в дошкольном образовании в современных условиях». </w:t>
      </w:r>
    </w:p>
    <w:p w:rsidR="00FD0474" w:rsidRPr="00FD0474" w:rsidRDefault="00FD0474" w:rsidP="00FD04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0474" w:rsidRDefault="00FD0474" w:rsidP="00FD047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старший воспитатель</w:t>
      </w:r>
    </w:p>
    <w:p w:rsidR="00FD0474" w:rsidRDefault="00FD0474" w:rsidP="00FD047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 Детский сад №4 «Солнышко»»:</w:t>
      </w:r>
    </w:p>
    <w:p w:rsidR="00FD0474" w:rsidRDefault="00FD0474" w:rsidP="00FD047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Гончер</w:t>
      </w:r>
      <w:r w:rsidR="00574DE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Ю.Н</w:t>
      </w:r>
    </w:p>
    <w:p w:rsidR="00C528E8" w:rsidRPr="00FD0474" w:rsidRDefault="000B78B1" w:rsidP="00FD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FD0474">
        <w:rPr>
          <w:rFonts w:ascii="Times New Roman" w:hAnsi="Times New Roman" w:cs="Times New Roman"/>
          <w:b/>
          <w:sz w:val="28"/>
          <w:szCs w:val="28"/>
        </w:rPr>
        <w:t>:</w:t>
      </w:r>
      <w:r w:rsidR="00FD0474" w:rsidRPr="00FD04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28E8" w:rsidRDefault="00C528E8" w:rsidP="00AC737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8B1" w:rsidRDefault="000B78B1" w:rsidP="00C60767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8B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 </w:t>
      </w:r>
    </w:p>
    <w:p w:rsidR="000B78B1" w:rsidRPr="000B78B1" w:rsidRDefault="000B78B1" w:rsidP="00C60767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067" w:rsidRPr="00AC7370" w:rsidRDefault="00482EDB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существуют </w:t>
      </w:r>
      <w:r w:rsidR="00EE4067" w:rsidRPr="00AC7370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E4067" w:rsidRPr="00AC7370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E4067" w:rsidRPr="00AC7370">
        <w:rPr>
          <w:rFonts w:ascii="Times New Roman" w:hAnsi="Times New Roman" w:cs="Times New Roman"/>
          <w:sz w:val="24"/>
          <w:szCs w:val="24"/>
        </w:rPr>
        <w:t>,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E4067" w:rsidRPr="00AC7370">
        <w:rPr>
          <w:rFonts w:ascii="Times New Roman" w:hAnsi="Times New Roman" w:cs="Times New Roman"/>
          <w:sz w:val="24"/>
          <w:szCs w:val="24"/>
        </w:rPr>
        <w:t xml:space="preserve"> и модел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E4067" w:rsidRPr="00AC7370">
        <w:rPr>
          <w:rFonts w:ascii="Times New Roman" w:hAnsi="Times New Roman" w:cs="Times New Roman"/>
          <w:sz w:val="24"/>
          <w:szCs w:val="24"/>
        </w:rPr>
        <w:t xml:space="preserve"> обучения и воспитания. Личностно</w:t>
      </w:r>
      <w:r w:rsidR="003D3B47" w:rsidRPr="00AC7370">
        <w:rPr>
          <w:rFonts w:ascii="Times New Roman" w:hAnsi="Times New Roman" w:cs="Times New Roman"/>
          <w:sz w:val="24"/>
          <w:szCs w:val="24"/>
        </w:rPr>
        <w:t>-</w:t>
      </w:r>
      <w:r w:rsidR="00EE4067" w:rsidRPr="00AC7370">
        <w:rPr>
          <w:rFonts w:ascii="Times New Roman" w:hAnsi="Times New Roman" w:cs="Times New Roman"/>
          <w:sz w:val="24"/>
          <w:szCs w:val="24"/>
        </w:rPr>
        <w:t xml:space="preserve">ориентированная модель обучения является тенденцией современных образовательных систем, её основные теоретические выводы хорошо известны, прошли широкую апробацию в образовательной </w:t>
      </w:r>
      <w:r w:rsidR="00EE4067" w:rsidRPr="00482EDB">
        <w:rPr>
          <w:rFonts w:ascii="Times New Roman" w:hAnsi="Times New Roman" w:cs="Times New Roman"/>
          <w:sz w:val="24"/>
          <w:szCs w:val="24"/>
        </w:rPr>
        <w:t>практике</w:t>
      </w:r>
      <w:r w:rsidR="00860A78" w:rsidRPr="00482EDB">
        <w:rPr>
          <w:rFonts w:ascii="Times New Roman" w:hAnsi="Times New Roman" w:cs="Times New Roman"/>
          <w:sz w:val="24"/>
          <w:szCs w:val="24"/>
        </w:rPr>
        <w:t>.</w:t>
      </w:r>
      <w:r w:rsidR="00860A78" w:rsidRPr="00AC7370">
        <w:rPr>
          <w:rFonts w:ascii="Times New Roman" w:hAnsi="Times New Roman" w:cs="Times New Roman"/>
          <w:sz w:val="24"/>
          <w:szCs w:val="24"/>
        </w:rPr>
        <w:t xml:space="preserve"> Чем же отличается личностно</w:t>
      </w:r>
      <w:r w:rsidR="003D3B47" w:rsidRPr="00AC7370">
        <w:rPr>
          <w:rFonts w:ascii="Times New Roman" w:hAnsi="Times New Roman" w:cs="Times New Roman"/>
          <w:sz w:val="24"/>
          <w:szCs w:val="24"/>
        </w:rPr>
        <w:t>-</w:t>
      </w:r>
      <w:r w:rsidR="00EE4067" w:rsidRPr="00AC7370">
        <w:rPr>
          <w:rFonts w:ascii="Times New Roman" w:hAnsi="Times New Roman" w:cs="Times New Roman"/>
          <w:sz w:val="24"/>
          <w:szCs w:val="24"/>
        </w:rPr>
        <w:t>ориентированное воспитание от обычного, традиционного, того, которое было всегда?</w:t>
      </w:r>
    </w:p>
    <w:p w:rsidR="003A135F" w:rsidRPr="00AC7370" w:rsidRDefault="003D3B47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370">
        <w:rPr>
          <w:rStyle w:val="4"/>
          <w:rFonts w:eastAsiaTheme="minorEastAsia"/>
          <w:sz w:val="24"/>
          <w:szCs w:val="24"/>
        </w:rPr>
        <w:t xml:space="preserve">       </w:t>
      </w:r>
      <w:proofErr w:type="gramStart"/>
      <w:r w:rsidR="003A135F" w:rsidRPr="00AC7370">
        <w:rPr>
          <w:rStyle w:val="4"/>
          <w:rFonts w:eastAsiaTheme="minorEastAsia"/>
          <w:sz w:val="24"/>
          <w:szCs w:val="24"/>
        </w:rPr>
        <w:t>Система дошкольного образования начала перестраиваться - поворачиваться от авторитарной к личностно</w:t>
      </w:r>
      <w:r w:rsidR="00C91880">
        <w:rPr>
          <w:rStyle w:val="4"/>
          <w:rFonts w:eastAsiaTheme="minorEastAsia"/>
          <w:sz w:val="24"/>
          <w:szCs w:val="24"/>
        </w:rPr>
        <w:t>-</w:t>
      </w:r>
      <w:r w:rsidR="003A135F" w:rsidRPr="00AC7370">
        <w:rPr>
          <w:rStyle w:val="4"/>
          <w:rFonts w:eastAsiaTheme="minorEastAsia"/>
          <w:sz w:val="24"/>
          <w:szCs w:val="24"/>
        </w:rPr>
        <w:t>ориентированной модели построения педагогического процесса.</w:t>
      </w:r>
      <w:proofErr w:type="gramEnd"/>
      <w:r w:rsidR="003A135F" w:rsidRPr="00AC7370">
        <w:rPr>
          <w:rStyle w:val="4"/>
          <w:rFonts w:eastAsiaTheme="minorEastAsia"/>
          <w:sz w:val="24"/>
          <w:szCs w:val="24"/>
        </w:rPr>
        <w:t xml:space="preserve"> Её задачи особенные. Как известно, базис личности закладывается в первые семь лет жизни. Компоненты, которые не вошли в структуру личности в дошкольном возрасте, впоследствии либо не ассимилируются (видоизменение), либо ассимилируются с большим трудом, и репродуцируются (воспроизводятся) с малым коэффициентом надёжности.</w:t>
      </w:r>
    </w:p>
    <w:p w:rsidR="003A135F" w:rsidRPr="00AC7370" w:rsidRDefault="003A135F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370">
        <w:rPr>
          <w:rStyle w:val="21"/>
          <w:rFonts w:eastAsiaTheme="minorEastAsia"/>
          <w:sz w:val="24"/>
          <w:szCs w:val="24"/>
        </w:rPr>
        <w:t>Исследования теоретиков показывают, что в дошкольном возрасте дети без особых усилий усваивают комплекс знаний, если те преподносятся в доступной, увлекательной форме и если учитываются интересы и познавательные возможности ребёнка по отношению к изучаемым явлениям.</w:t>
      </w:r>
    </w:p>
    <w:p w:rsidR="000B78B1" w:rsidRDefault="000B78B1" w:rsidP="00C60767">
      <w:pPr>
        <w:pStyle w:val="a5"/>
        <w:ind w:firstLine="284"/>
        <w:jc w:val="both"/>
        <w:rPr>
          <w:rStyle w:val="21"/>
          <w:rFonts w:eastAsiaTheme="minorEastAsia"/>
          <w:b/>
          <w:sz w:val="24"/>
          <w:szCs w:val="24"/>
          <w:u w:val="single"/>
        </w:rPr>
      </w:pPr>
    </w:p>
    <w:p w:rsidR="000B78B1" w:rsidRDefault="000B78B1" w:rsidP="00C60767">
      <w:pPr>
        <w:pStyle w:val="a5"/>
        <w:ind w:firstLine="284"/>
        <w:jc w:val="both"/>
        <w:rPr>
          <w:rStyle w:val="21"/>
          <w:rFonts w:eastAsiaTheme="minorEastAsia"/>
          <w:b/>
          <w:sz w:val="24"/>
          <w:szCs w:val="24"/>
          <w:u w:val="single"/>
        </w:rPr>
      </w:pPr>
      <w:r w:rsidRPr="000B78B1">
        <w:rPr>
          <w:rStyle w:val="21"/>
          <w:rFonts w:eastAsiaTheme="minorEastAsia"/>
          <w:b/>
          <w:sz w:val="24"/>
          <w:szCs w:val="24"/>
          <w:u w:val="single"/>
        </w:rPr>
        <w:t xml:space="preserve"> СЛАЙД 2 </w:t>
      </w:r>
    </w:p>
    <w:p w:rsidR="000B78B1" w:rsidRPr="000B78B1" w:rsidRDefault="000B78B1" w:rsidP="00C60767">
      <w:pPr>
        <w:pStyle w:val="a5"/>
        <w:ind w:firstLine="284"/>
        <w:jc w:val="both"/>
        <w:rPr>
          <w:rStyle w:val="21"/>
          <w:rFonts w:eastAsiaTheme="minorEastAsia"/>
          <w:b/>
          <w:sz w:val="24"/>
          <w:szCs w:val="24"/>
          <w:u w:val="single"/>
        </w:rPr>
      </w:pPr>
    </w:p>
    <w:p w:rsidR="003A135F" w:rsidRDefault="003A135F" w:rsidP="00C60767">
      <w:pPr>
        <w:pStyle w:val="a5"/>
        <w:ind w:firstLine="284"/>
        <w:jc w:val="both"/>
        <w:rPr>
          <w:rStyle w:val="21"/>
          <w:rFonts w:eastAsiaTheme="minorEastAsia"/>
          <w:sz w:val="24"/>
          <w:szCs w:val="24"/>
        </w:rPr>
      </w:pPr>
      <w:r w:rsidRPr="00AC7370">
        <w:rPr>
          <w:rStyle w:val="21"/>
          <w:rFonts w:eastAsiaTheme="minorEastAsia"/>
          <w:sz w:val="24"/>
          <w:szCs w:val="24"/>
        </w:rPr>
        <w:t>Педагоги должны обеспечить каждому ребёнку условия для развития и саморазвития, что возможно только при глубоком анализе индивидуальных особенностей человека и стратегическом планировании тактики обучения, предназначенной не абстрактному ребёнку (ребёнку «вообще»</w:t>
      </w:r>
      <w:r w:rsidR="00134996" w:rsidRPr="00AC7370">
        <w:rPr>
          <w:rStyle w:val="21"/>
          <w:rFonts w:eastAsiaTheme="minorEastAsia"/>
          <w:sz w:val="24"/>
          <w:szCs w:val="24"/>
        </w:rPr>
        <w:t>)</w:t>
      </w:r>
      <w:r w:rsidRPr="00AC7370">
        <w:rPr>
          <w:rStyle w:val="21"/>
          <w:rFonts w:eastAsiaTheme="minorEastAsia"/>
          <w:sz w:val="24"/>
          <w:szCs w:val="24"/>
        </w:rPr>
        <w:t>, а конкретному человеку с его личным, присущим только ему комплексом качеств.</w:t>
      </w:r>
    </w:p>
    <w:p w:rsidR="000B78B1" w:rsidRDefault="000B78B1" w:rsidP="00C60767">
      <w:pPr>
        <w:pStyle w:val="a5"/>
        <w:ind w:firstLine="284"/>
        <w:jc w:val="both"/>
        <w:rPr>
          <w:rStyle w:val="21"/>
          <w:rFonts w:eastAsiaTheme="minorEastAsia"/>
          <w:sz w:val="24"/>
          <w:szCs w:val="24"/>
        </w:rPr>
      </w:pPr>
    </w:p>
    <w:p w:rsidR="000B78B1" w:rsidRDefault="000B78B1" w:rsidP="000B78B1">
      <w:pPr>
        <w:pStyle w:val="a5"/>
        <w:ind w:firstLine="284"/>
        <w:jc w:val="both"/>
        <w:rPr>
          <w:rStyle w:val="21"/>
          <w:rFonts w:eastAsiaTheme="minorEastAsia"/>
          <w:b/>
          <w:sz w:val="24"/>
          <w:szCs w:val="24"/>
          <w:u w:val="single"/>
        </w:rPr>
      </w:pPr>
      <w:r w:rsidRPr="000B78B1">
        <w:rPr>
          <w:rStyle w:val="21"/>
          <w:rFonts w:eastAsiaTheme="minorEastAsia"/>
          <w:b/>
          <w:sz w:val="24"/>
          <w:szCs w:val="24"/>
          <w:u w:val="single"/>
        </w:rPr>
        <w:t xml:space="preserve">СЛАЙД </w:t>
      </w:r>
      <w:r w:rsidR="00026520">
        <w:rPr>
          <w:rStyle w:val="21"/>
          <w:rFonts w:eastAsiaTheme="minorEastAsia"/>
          <w:b/>
          <w:sz w:val="24"/>
          <w:szCs w:val="24"/>
          <w:u w:val="single"/>
        </w:rPr>
        <w:t xml:space="preserve">3,4 </w:t>
      </w:r>
    </w:p>
    <w:p w:rsidR="000B78B1" w:rsidRDefault="000B78B1" w:rsidP="000B78B1">
      <w:pPr>
        <w:pStyle w:val="a5"/>
        <w:ind w:firstLine="284"/>
        <w:jc w:val="both"/>
        <w:rPr>
          <w:rStyle w:val="21"/>
          <w:rFonts w:eastAsiaTheme="minorEastAsia"/>
          <w:b/>
          <w:sz w:val="24"/>
          <w:szCs w:val="24"/>
          <w:u w:val="single"/>
        </w:rPr>
      </w:pPr>
    </w:p>
    <w:p w:rsidR="000B78B1" w:rsidRDefault="000B78B1" w:rsidP="000B78B1">
      <w:pPr>
        <w:pStyle w:val="a5"/>
        <w:ind w:firstLine="284"/>
        <w:jc w:val="both"/>
        <w:rPr>
          <w:rStyle w:val="21"/>
          <w:rFonts w:eastAsiaTheme="minorEastAsia"/>
          <w:b/>
          <w:sz w:val="24"/>
          <w:szCs w:val="24"/>
        </w:rPr>
      </w:pPr>
      <w:r w:rsidRPr="000B78B1">
        <w:rPr>
          <w:rStyle w:val="21"/>
          <w:rFonts w:eastAsiaTheme="minorEastAsia"/>
          <w:b/>
          <w:sz w:val="24"/>
          <w:szCs w:val="24"/>
        </w:rPr>
        <w:t>ЦЕЛЬ:…..</w:t>
      </w:r>
    </w:p>
    <w:p w:rsidR="000B78B1" w:rsidRDefault="000B78B1" w:rsidP="00026520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Суть образовательного процесса согласно личностно-ориентированному подходу заключается в порождении человека как субъекта активности в единстве четырех составляющих: вхождение в мир природы, в рукотворный мир, приобщение к миру значимых других, возникновение самосознания. Задача, стоящая перед воспитателем, состоит в том, чтобы, используя принципы эффективного общения, поддержать и развить самоценную активность ребенка, тем самым достигается искомое взаимопроникновение, в чем и состоит основна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 идея лично</w:t>
      </w:r>
      <w:r w:rsidR="000265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стно-ориентированного подхода: </w:t>
      </w:r>
    </w:p>
    <w:p w:rsidR="000B78B1" w:rsidRDefault="000B78B1" w:rsidP="00026520">
      <w:pPr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Личностно-ориентированная дидактика предполагает реализацию шести стратегических принципов:</w:t>
      </w:r>
    </w:p>
    <w:p w:rsidR="00026520" w:rsidRPr="00B4168B" w:rsidRDefault="00026520" w:rsidP="00026520">
      <w:pPr>
        <w:spacing w:after="15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</w:rPr>
      </w:pPr>
    </w:p>
    <w:p w:rsidR="000B78B1" w:rsidRPr="00B4168B" w:rsidRDefault="000B78B1" w:rsidP="000B78B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B78B1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Принцип </w:t>
      </w:r>
      <w:proofErr w:type="spellStart"/>
      <w:r w:rsidRPr="000B78B1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самоактуализации</w:t>
      </w:r>
      <w:proofErr w:type="spellEnd"/>
      <w:r w:rsidRPr="000B78B1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.</w:t>
      </w:r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каждом ребенке существует потребность в актуализации своих интеллектуальных, коммуникативных, художественных и физических способностей. Важно пробудить и поддержать стремление обучающихся к проявлению и развитию своих природных и социально приобретенных возможностей.</w:t>
      </w:r>
    </w:p>
    <w:p w:rsidR="000B78B1" w:rsidRPr="00B4168B" w:rsidRDefault="000B78B1" w:rsidP="000B78B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B78B1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Принцип индивидуальности</w:t>
      </w:r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. Создание условий для формирования индивидуальности личности обучающегося и педагога – это главная задача образовательного учреждения. Необходимо не только учитывать индивидуальные особенности обучающихся и педагогов, но и всячески содействовать их дальнейшему развитию.</w:t>
      </w:r>
    </w:p>
    <w:p w:rsidR="000B78B1" w:rsidRPr="00B4168B" w:rsidRDefault="000B78B1" w:rsidP="000B78B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26520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Принцип </w:t>
      </w:r>
      <w:proofErr w:type="spellStart"/>
      <w:r w:rsidRPr="00026520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субъектности</w:t>
      </w:r>
      <w:proofErr w:type="spellEnd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Индивидуальность присуща тому человеку, который реально обладает субъектными полномочиями и умело использует их в построении деятельности, общении и отношений. Следует помочь обучающемуся стать подлинным субъектом жизнедеятельности в детском саду, а затем школе, способствовать формированию и обогащению его субъектного опыта. </w:t>
      </w:r>
      <w:proofErr w:type="spellStart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Межсубъектный</w:t>
      </w:r>
      <w:proofErr w:type="spellEnd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 взаимодействия должен быть доминирующим в учебно-воспитательном процессе</w:t>
      </w:r>
      <w:proofErr w:type="gramStart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="000265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="00026520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="00026520">
        <w:rPr>
          <w:rFonts w:ascii="Times New Roman" w:eastAsia="Times New Roman" w:hAnsi="Times New Roman" w:cs="Times New Roman"/>
          <w:color w:val="000000"/>
          <w:sz w:val="27"/>
          <w:szCs w:val="27"/>
        </w:rPr>
        <w:t>чебно-дисциплинарная модель обучения)</w:t>
      </w:r>
    </w:p>
    <w:p w:rsidR="000B78B1" w:rsidRPr="00B4168B" w:rsidRDefault="000B78B1" w:rsidP="000B78B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26520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Принцип выбора.</w:t>
      </w:r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выбора невозможно развитие индивидуальности и </w:t>
      </w:r>
      <w:proofErr w:type="spellStart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субъектности</w:t>
      </w:r>
      <w:proofErr w:type="spellEnd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самоактуализации</w:t>
      </w:r>
      <w:proofErr w:type="spellEnd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способностей обучающегося. Педагогически целесообразно, чтобы </w:t>
      </w:r>
      <w:proofErr w:type="gramStart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обучающийся</w:t>
      </w:r>
      <w:proofErr w:type="gramEnd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процесса.</w:t>
      </w:r>
    </w:p>
    <w:p w:rsidR="000B78B1" w:rsidRPr="00B4168B" w:rsidRDefault="000B78B1" w:rsidP="000B78B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26520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Принцип творчества и успеха</w:t>
      </w:r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Индивидуальная и коллективная творческая деятельность позволяют определить и развивать индивидуальные особенности </w:t>
      </w:r>
      <w:proofErr w:type="gramStart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обучающегося</w:t>
      </w:r>
      <w:proofErr w:type="gramEnd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</w:t>
      </w:r>
      <w:proofErr w:type="gramStart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Я-концепции</w:t>
      </w:r>
      <w:proofErr w:type="gramEnd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личности обучающегося, стимулирует осуществление ребенком дальнейшей работы по самосовершенствованию и </w:t>
      </w:r>
      <w:proofErr w:type="spellStart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самостроительству</w:t>
      </w:r>
      <w:proofErr w:type="spellEnd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своего «Я».</w:t>
      </w:r>
    </w:p>
    <w:p w:rsidR="000B78B1" w:rsidRPr="00B4168B" w:rsidRDefault="000B78B1" w:rsidP="000B78B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26520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Принцип доверия и поддержки</w:t>
      </w:r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предполагает решительный отказ от идеологии и практики </w:t>
      </w:r>
      <w:proofErr w:type="spellStart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социоцентрического</w:t>
      </w:r>
      <w:proofErr w:type="spellEnd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направленности и авторитарного по характеру учебно-воспитательного процесса, присущего педагогике насильственного формирования личности. Важно обогатить арсенал педагогической деятельности гуманистическими личностн</w:t>
      </w:r>
      <w:proofErr w:type="gramStart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ориентированными технологиями обучения и воспитания учащихся.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чрезмерного контроля. Не внешние воздействия, </w:t>
      </w:r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внутренняя мотивация детерминирует успех обучения и воспитания ребенка.</w:t>
      </w:r>
    </w:p>
    <w:p w:rsidR="000B78B1" w:rsidRPr="00B4168B" w:rsidRDefault="000B78B1" w:rsidP="00026520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B4168B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данных принципов предполагает “через-себя-понимание”, создание общего психологического пространства, игровое построение процесса образования, а в качестве форм работы с детьми — организацию дискуссий, диалогов, совместных наблюдений и экспериментов.</w:t>
      </w:r>
    </w:p>
    <w:p w:rsidR="000B78B1" w:rsidRPr="00026520" w:rsidRDefault="000B78B1" w:rsidP="00026520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2652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Таким образом, личностно-ориентированный подход является на сегодняшний день наиболее подходящим для всестороннего развития личности </w:t>
      </w:r>
      <w:r w:rsidRPr="0002652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в процессе образования детей дошкольного возраста и максимальн</w:t>
      </w:r>
      <w:r w:rsidR="00026520" w:rsidRPr="0002652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отвечающим требованиям ФГОС.</w:t>
      </w:r>
    </w:p>
    <w:p w:rsidR="00026520" w:rsidRDefault="00026520" w:rsidP="000265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4BAC" w:rsidRPr="000B78B1" w:rsidRDefault="001A4BAC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8B1">
        <w:rPr>
          <w:rFonts w:ascii="Times New Roman" w:hAnsi="Times New Roman" w:cs="Times New Roman"/>
          <w:sz w:val="24"/>
          <w:szCs w:val="24"/>
        </w:rPr>
        <w:t>Сущность личностно-ориентированного подхода состоит:</w:t>
      </w:r>
    </w:p>
    <w:p w:rsidR="001A4BAC" w:rsidRPr="000B78B1" w:rsidRDefault="001A4BAC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8B1">
        <w:rPr>
          <w:rFonts w:ascii="Times New Roman" w:hAnsi="Times New Roman" w:cs="Times New Roman"/>
          <w:sz w:val="24"/>
          <w:szCs w:val="24"/>
        </w:rPr>
        <w:t>• в наличии различных видов учреждений дошкольного образования;</w:t>
      </w:r>
    </w:p>
    <w:p w:rsidR="001A4BAC" w:rsidRPr="000B78B1" w:rsidRDefault="001A4BAC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8B1">
        <w:rPr>
          <w:rFonts w:ascii="Times New Roman" w:hAnsi="Times New Roman" w:cs="Times New Roman"/>
          <w:sz w:val="24"/>
          <w:szCs w:val="24"/>
        </w:rPr>
        <w:t>• в признании основной ценностью образования становление личности как индивидуальности в её самобытности, уникальности, неповторимости;</w:t>
      </w:r>
    </w:p>
    <w:p w:rsidR="001A4BAC" w:rsidRPr="000B78B1" w:rsidRDefault="001A4BAC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8B1">
        <w:rPr>
          <w:rFonts w:ascii="Times New Roman" w:hAnsi="Times New Roman" w:cs="Times New Roman"/>
          <w:sz w:val="24"/>
          <w:szCs w:val="24"/>
        </w:rPr>
        <w:t>• в предоставлении каждому ребёнку права выбора собственного пути развития на основе выявления его личностных особенностей, жизненных ценностей, устремлений.</w:t>
      </w:r>
    </w:p>
    <w:p w:rsidR="000B78B1" w:rsidRDefault="000B78B1" w:rsidP="00C60767">
      <w:pPr>
        <w:pStyle w:val="a5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7248" w:rsidRDefault="004B7248" w:rsidP="00C60767">
      <w:pPr>
        <w:pStyle w:val="a5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СЛАЙД5 – ЗАДАЧИ</w:t>
      </w:r>
    </w:p>
    <w:p w:rsidR="004B7248" w:rsidRDefault="004B7248" w:rsidP="00C60767">
      <w:pPr>
        <w:pStyle w:val="a5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6 – ФОРМЫ ОРГАНИЗАЦИИ </w:t>
      </w:r>
    </w:p>
    <w:p w:rsidR="004B7248" w:rsidRDefault="004B7248" w:rsidP="00C60767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520" w:rsidRPr="00026520" w:rsidRDefault="00026520" w:rsidP="00C60767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52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4B724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026520" w:rsidRPr="00026520" w:rsidRDefault="00026520" w:rsidP="00C60767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BAC" w:rsidRPr="001A4BAC" w:rsidRDefault="001A4BAC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>Личностно-ориентированный подход в воспитании детей дошкольного возраста предполагает определенную позицию педагога:</w:t>
      </w:r>
    </w:p>
    <w:p w:rsidR="001A4BAC" w:rsidRPr="001A4BAC" w:rsidRDefault="001A4BAC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>• оптимистический подход к ребёнку и его будущему как стремление педагога видеть перспективы развития личностного потенциала воспитанника и умение максимально стимулировать это развитие им же самим с помощью адекватных средств;</w:t>
      </w:r>
    </w:p>
    <w:p w:rsidR="001A4BAC" w:rsidRPr="001A4BAC" w:rsidRDefault="001A4BAC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>• отношение к ребёнку как субъекту собственной деятельности, как к личности, способной проявлять собственную активность;</w:t>
      </w:r>
    </w:p>
    <w:p w:rsidR="001A4BAC" w:rsidRPr="001A4BAC" w:rsidRDefault="001A4BAC" w:rsidP="00C6076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>• опора на личностный смысл и интересы (познавательные и социальные) каждого ребёнка в обучении, содействие их обретению и развитию</w:t>
      </w:r>
      <w:r w:rsidR="00C60767">
        <w:rPr>
          <w:rFonts w:ascii="Times New Roman" w:hAnsi="Times New Roman" w:cs="Times New Roman"/>
          <w:sz w:val="24"/>
          <w:szCs w:val="24"/>
        </w:rPr>
        <w:t>.</w:t>
      </w:r>
    </w:p>
    <w:p w:rsidR="000670B4" w:rsidRPr="004B7248" w:rsidRDefault="003A135F" w:rsidP="004B7248">
      <w:pPr>
        <w:pStyle w:val="a5"/>
        <w:ind w:firstLine="284"/>
        <w:jc w:val="both"/>
        <w:rPr>
          <w:rStyle w:val="21"/>
          <w:rFonts w:eastAsiaTheme="minorEastAsia"/>
          <w:sz w:val="24"/>
          <w:szCs w:val="24"/>
        </w:rPr>
      </w:pPr>
      <w:r w:rsidRPr="00AC7370">
        <w:rPr>
          <w:rStyle w:val="21"/>
          <w:rFonts w:eastAsiaTheme="minorEastAsia"/>
          <w:sz w:val="24"/>
          <w:szCs w:val="24"/>
        </w:rPr>
        <w:t>Личностно</w:t>
      </w:r>
      <w:r w:rsidR="00C528E8">
        <w:rPr>
          <w:rStyle w:val="21"/>
          <w:rFonts w:eastAsiaTheme="minorEastAsia"/>
          <w:sz w:val="24"/>
          <w:szCs w:val="24"/>
        </w:rPr>
        <w:t xml:space="preserve"> </w:t>
      </w:r>
      <w:r w:rsidR="0038620A" w:rsidRPr="00AC7370">
        <w:rPr>
          <w:rStyle w:val="21"/>
          <w:rFonts w:eastAsiaTheme="minorEastAsia"/>
          <w:sz w:val="24"/>
          <w:szCs w:val="24"/>
        </w:rPr>
        <w:t>-</w:t>
      </w:r>
      <w:r w:rsidRPr="00AC7370">
        <w:rPr>
          <w:rStyle w:val="21"/>
          <w:rFonts w:eastAsiaTheme="minorEastAsia"/>
          <w:sz w:val="24"/>
          <w:szCs w:val="24"/>
        </w:rPr>
        <w:t xml:space="preserve"> ориентированная модель воспитания направлена на то, чтобы преодолеть привычный для нашей системы образования учебно-дисциплинарный подход к ребёнку, вооружить педагогов навыками партнёрского общения с детьми, а также новыми педагогическими технологиями. Поскольку ребёнок такой же полноправный член общества, как и взрослый, то признать его права означает занять педагогическую позицию не «сверху», а рядом и вместе. </w:t>
      </w:r>
    </w:p>
    <w:p w:rsidR="004B7248" w:rsidRDefault="004B7248" w:rsidP="00C60767">
      <w:pPr>
        <w:pStyle w:val="a5"/>
        <w:ind w:firstLine="284"/>
        <w:rPr>
          <w:rStyle w:val="21"/>
          <w:rFonts w:eastAsiaTheme="minorEastAsia"/>
          <w:b/>
          <w:sz w:val="24"/>
          <w:szCs w:val="24"/>
        </w:rPr>
      </w:pPr>
    </w:p>
    <w:p w:rsidR="004B7248" w:rsidRDefault="004B7248" w:rsidP="00C60767">
      <w:pPr>
        <w:pStyle w:val="a5"/>
        <w:ind w:firstLine="284"/>
        <w:rPr>
          <w:rStyle w:val="21"/>
          <w:rFonts w:eastAsiaTheme="minorEastAsia"/>
          <w:b/>
          <w:sz w:val="24"/>
          <w:szCs w:val="24"/>
          <w:u w:val="single"/>
        </w:rPr>
      </w:pPr>
      <w:r w:rsidRPr="004B7248">
        <w:rPr>
          <w:rStyle w:val="21"/>
          <w:rFonts w:eastAsiaTheme="minorEastAsia"/>
          <w:b/>
          <w:sz w:val="24"/>
          <w:szCs w:val="24"/>
          <w:u w:val="single"/>
        </w:rPr>
        <w:t>СЛАЙД 8</w:t>
      </w:r>
    </w:p>
    <w:p w:rsidR="004B7248" w:rsidRPr="004B7248" w:rsidRDefault="004B7248" w:rsidP="00C60767">
      <w:pPr>
        <w:pStyle w:val="a5"/>
        <w:ind w:firstLine="284"/>
        <w:rPr>
          <w:rStyle w:val="21"/>
          <w:rFonts w:eastAsiaTheme="minorEastAsia"/>
          <w:b/>
          <w:sz w:val="24"/>
          <w:szCs w:val="24"/>
          <w:u w:val="single"/>
        </w:rPr>
      </w:pPr>
      <w:r w:rsidRPr="004B7248">
        <w:rPr>
          <w:rStyle w:val="21"/>
          <w:rFonts w:eastAsiaTheme="minorEastAsia"/>
          <w:b/>
          <w:sz w:val="24"/>
          <w:szCs w:val="24"/>
          <w:u w:val="single"/>
        </w:rPr>
        <w:t xml:space="preserve"> </w:t>
      </w:r>
    </w:p>
    <w:p w:rsidR="003A135F" w:rsidRPr="00AC7370" w:rsidRDefault="003A135F" w:rsidP="00C6076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C7370">
        <w:rPr>
          <w:rStyle w:val="21"/>
          <w:rFonts w:eastAsiaTheme="minorEastAsia"/>
          <w:sz w:val="24"/>
          <w:szCs w:val="24"/>
        </w:rPr>
        <w:t xml:space="preserve">Какие же стили личностно </w:t>
      </w:r>
      <w:r w:rsidR="0038620A" w:rsidRPr="00AC7370">
        <w:rPr>
          <w:rStyle w:val="21"/>
          <w:rFonts w:eastAsiaTheme="minorEastAsia"/>
          <w:sz w:val="24"/>
          <w:szCs w:val="24"/>
        </w:rPr>
        <w:t>-</w:t>
      </w:r>
      <w:r w:rsidR="00C528E8">
        <w:rPr>
          <w:rStyle w:val="21"/>
          <w:rFonts w:eastAsiaTheme="minorEastAsia"/>
          <w:sz w:val="24"/>
          <w:szCs w:val="24"/>
        </w:rPr>
        <w:t xml:space="preserve"> </w:t>
      </w:r>
      <w:r w:rsidRPr="00AC7370">
        <w:rPr>
          <w:rStyle w:val="21"/>
          <w:rFonts w:eastAsiaTheme="minorEastAsia"/>
          <w:sz w:val="24"/>
          <w:szCs w:val="24"/>
        </w:rPr>
        <w:t>ориентированной модели используются в работе с дошкольниками?</w:t>
      </w:r>
    </w:p>
    <w:p w:rsidR="003A135F" w:rsidRPr="00AC7370" w:rsidRDefault="008C76CA" w:rsidP="00C6076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C7370">
        <w:rPr>
          <w:rStyle w:val="a4"/>
          <w:rFonts w:eastAsiaTheme="minorEastAsia"/>
          <w:sz w:val="24"/>
          <w:szCs w:val="24"/>
        </w:rPr>
        <w:t>1.</w:t>
      </w:r>
      <w:r w:rsidR="003A135F" w:rsidRPr="004B7248">
        <w:rPr>
          <w:rStyle w:val="a4"/>
          <w:rFonts w:eastAsiaTheme="minorEastAsia"/>
          <w:color w:val="FF0000"/>
          <w:sz w:val="24"/>
          <w:szCs w:val="24"/>
        </w:rPr>
        <w:t>Ситуативно-личностный</w:t>
      </w:r>
      <w:r w:rsidR="003A135F" w:rsidRPr="00AC7370">
        <w:rPr>
          <w:rStyle w:val="a4"/>
          <w:rFonts w:eastAsiaTheme="minorEastAsia"/>
          <w:sz w:val="24"/>
          <w:szCs w:val="24"/>
        </w:rPr>
        <w:t xml:space="preserve"> тип</w:t>
      </w:r>
      <w:r w:rsidR="003A135F" w:rsidRPr="00AC7370">
        <w:rPr>
          <w:rStyle w:val="21"/>
          <w:rFonts w:eastAsiaTheme="minorEastAsia"/>
          <w:sz w:val="24"/>
          <w:szCs w:val="24"/>
        </w:rPr>
        <w:t xml:space="preserve"> общения присущ для детей 2-ух лет. Для них важно, чтобы воспитатель был ласковым и готовым помочь и защитить. Поэтому ребёнка этого возраста необходимо приласкать, обнять, посидеть рядом просто так... Обмен «приятными прикосновениями» между вами и ребёнком создадут атмосферу доверия и тепла, расслабленности и покоя. Ситуативно-личностный т</w:t>
      </w:r>
      <w:r w:rsidR="003A135F" w:rsidRPr="00AC7370">
        <w:rPr>
          <w:rStyle w:val="31"/>
          <w:rFonts w:eastAsiaTheme="minorEastAsia"/>
          <w:sz w:val="24"/>
          <w:szCs w:val="24"/>
          <w:u w:val="none"/>
        </w:rPr>
        <w:t>ип</w:t>
      </w:r>
      <w:r w:rsidR="003A135F" w:rsidRPr="00AC7370">
        <w:rPr>
          <w:rStyle w:val="21"/>
          <w:rFonts w:eastAsiaTheme="minorEastAsia"/>
          <w:sz w:val="24"/>
          <w:szCs w:val="24"/>
        </w:rPr>
        <w:t xml:space="preserve"> общения — это установление личного контакта с каждым ребёнком индивидуально.</w:t>
      </w:r>
    </w:p>
    <w:p w:rsidR="00EE4067" w:rsidRPr="00AC7370" w:rsidRDefault="003A135F" w:rsidP="00C6076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C7370">
        <w:rPr>
          <w:rStyle w:val="a4"/>
          <w:rFonts w:eastAsiaTheme="minorEastAsia"/>
          <w:sz w:val="24"/>
          <w:szCs w:val="24"/>
        </w:rPr>
        <w:t xml:space="preserve">    </w:t>
      </w:r>
      <w:r w:rsidRPr="004B7248">
        <w:rPr>
          <w:rStyle w:val="a4"/>
          <w:rFonts w:eastAsiaTheme="minorEastAsia"/>
          <w:color w:val="FF0000"/>
          <w:sz w:val="24"/>
          <w:szCs w:val="24"/>
        </w:rPr>
        <w:t>2.Ситуативно-деловой</w:t>
      </w:r>
      <w:r w:rsidRPr="00AC7370">
        <w:rPr>
          <w:rStyle w:val="a4"/>
          <w:rFonts w:eastAsiaTheme="minorEastAsia"/>
          <w:sz w:val="24"/>
          <w:szCs w:val="24"/>
        </w:rPr>
        <w:t xml:space="preserve"> тип общения</w:t>
      </w:r>
      <w:r w:rsidRPr="00AC7370">
        <w:rPr>
          <w:rStyle w:val="21"/>
          <w:rFonts w:eastAsiaTheme="minorEastAsia"/>
          <w:sz w:val="24"/>
          <w:szCs w:val="24"/>
        </w:rPr>
        <w:t xml:space="preserve"> используется в работе с детьми</w:t>
      </w:r>
      <w:r w:rsidRPr="00AC7370">
        <w:rPr>
          <w:rStyle w:val="a4"/>
          <w:rFonts w:eastAsiaTheme="minorEastAsia"/>
          <w:sz w:val="24"/>
          <w:szCs w:val="24"/>
        </w:rPr>
        <w:t xml:space="preserve"> </w:t>
      </w:r>
      <w:r w:rsidRPr="00AC7370">
        <w:rPr>
          <w:rStyle w:val="a4"/>
          <w:rFonts w:eastAsiaTheme="minorEastAsia"/>
          <w:b w:val="0"/>
          <w:sz w:val="24"/>
          <w:szCs w:val="24"/>
          <w:u w:val="none"/>
        </w:rPr>
        <w:t>3-</w:t>
      </w:r>
      <w:r w:rsidRPr="00AC7370">
        <w:rPr>
          <w:rStyle w:val="a4"/>
          <w:rFonts w:eastAsiaTheme="minorEastAsia"/>
          <w:sz w:val="24"/>
          <w:szCs w:val="24"/>
        </w:rPr>
        <w:t xml:space="preserve"> </w:t>
      </w:r>
      <w:proofErr w:type="spellStart"/>
      <w:r w:rsidRPr="00AC7370">
        <w:rPr>
          <w:rStyle w:val="21"/>
          <w:rFonts w:eastAsiaTheme="minorEastAsia"/>
          <w:sz w:val="24"/>
          <w:szCs w:val="24"/>
        </w:rPr>
        <w:t>ёх</w:t>
      </w:r>
      <w:proofErr w:type="spellEnd"/>
      <w:r w:rsidRPr="00AC7370">
        <w:rPr>
          <w:rStyle w:val="21"/>
          <w:rFonts w:eastAsiaTheme="minorEastAsia"/>
          <w:sz w:val="24"/>
          <w:szCs w:val="24"/>
        </w:rPr>
        <w:t xml:space="preserve"> лет, так как для трёхлеток важно, чтобы воспитатель был хорошим партнёром по разнообразной деятельности. Здесь обязательно надо работать на равных, а не под руководством</w:t>
      </w:r>
      <w:r w:rsidR="00367ECD" w:rsidRPr="00AC7370">
        <w:rPr>
          <w:rStyle w:val="21"/>
          <w:rFonts w:eastAsiaTheme="minorEastAsia"/>
          <w:sz w:val="24"/>
          <w:szCs w:val="24"/>
        </w:rPr>
        <w:t xml:space="preserve"> воспитателя. Задача этого этап</w:t>
      </w:r>
      <w:proofErr w:type="gramStart"/>
      <w:r w:rsidR="00367ECD" w:rsidRPr="00AC7370">
        <w:rPr>
          <w:rStyle w:val="21"/>
          <w:rFonts w:eastAsiaTheme="minorEastAsia"/>
          <w:sz w:val="24"/>
          <w:szCs w:val="24"/>
        </w:rPr>
        <w:t>а-</w:t>
      </w:r>
      <w:proofErr w:type="gramEnd"/>
      <w:r w:rsidR="00367ECD" w:rsidRPr="00AC7370">
        <w:rPr>
          <w:rStyle w:val="21"/>
          <w:rFonts w:eastAsiaTheme="minorEastAsia"/>
          <w:sz w:val="24"/>
          <w:szCs w:val="24"/>
        </w:rPr>
        <w:t xml:space="preserve"> заслужить авторитет «человека умелого» в глазах детей.</w:t>
      </w:r>
    </w:p>
    <w:p w:rsidR="00367ECD" w:rsidRPr="00AC7370" w:rsidRDefault="00367ECD" w:rsidP="00C6076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C737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B72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.Внеситуативно-деловой</w:t>
      </w:r>
      <w:r w:rsidRPr="00AC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тип общения</w:t>
      </w:r>
      <w:r w:rsidRPr="00AC7370">
        <w:rPr>
          <w:rFonts w:ascii="Times New Roman" w:hAnsi="Times New Roman" w:cs="Times New Roman"/>
          <w:sz w:val="24"/>
          <w:szCs w:val="24"/>
        </w:rPr>
        <w:t xml:space="preserve"> применяется в среднем возрасте, когда взрослый становится авторитетным источником интересной и достоверной информации. Задача этого типа –</w:t>
      </w:r>
      <w:r w:rsidR="00C60767">
        <w:rPr>
          <w:rFonts w:ascii="Times New Roman" w:hAnsi="Times New Roman" w:cs="Times New Roman"/>
          <w:sz w:val="24"/>
          <w:szCs w:val="24"/>
        </w:rPr>
        <w:t xml:space="preserve"> </w:t>
      </w:r>
      <w:r w:rsidRPr="00AC7370">
        <w:rPr>
          <w:rFonts w:ascii="Times New Roman" w:hAnsi="Times New Roman" w:cs="Times New Roman"/>
          <w:sz w:val="24"/>
          <w:szCs w:val="24"/>
        </w:rPr>
        <w:t xml:space="preserve">заслужить авторитет «человека </w:t>
      </w:r>
      <w:proofErr w:type="spellStart"/>
      <w:r w:rsidRPr="00AC7370">
        <w:rPr>
          <w:rFonts w:ascii="Times New Roman" w:hAnsi="Times New Roman" w:cs="Times New Roman"/>
          <w:sz w:val="24"/>
          <w:szCs w:val="24"/>
        </w:rPr>
        <w:t>знающего»</w:t>
      </w:r>
      <w:proofErr w:type="gramStart"/>
      <w:r w:rsidRPr="00AC73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C737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C7370">
        <w:rPr>
          <w:rFonts w:ascii="Times New Roman" w:hAnsi="Times New Roman" w:cs="Times New Roman"/>
          <w:sz w:val="24"/>
          <w:szCs w:val="24"/>
        </w:rPr>
        <w:t xml:space="preserve"> совсем не надо делать </w:t>
      </w:r>
      <w:r w:rsidRPr="00AC7370">
        <w:rPr>
          <w:rStyle w:val="20"/>
          <w:rFonts w:eastAsiaTheme="minorEastAsia"/>
          <w:sz w:val="24"/>
          <w:szCs w:val="24"/>
          <w:u w:val="none"/>
        </w:rPr>
        <w:t>вид, что вы знаете всё. Пусть вас не смущает, что на какой-то вопрос вы не знаете ответ немедленно. Дети должны убедиться, что:</w:t>
      </w:r>
    </w:p>
    <w:p w:rsidR="00367ECD" w:rsidRPr="00AC7370" w:rsidRDefault="00367ECD" w:rsidP="00C6076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C7370">
        <w:rPr>
          <w:rStyle w:val="20"/>
          <w:rFonts w:eastAsiaTheme="minorEastAsia"/>
          <w:sz w:val="24"/>
          <w:szCs w:val="24"/>
          <w:u w:val="none"/>
        </w:rPr>
        <w:t>вопрос вас заинтересовал</w:t>
      </w:r>
      <w:r w:rsidR="0038620A" w:rsidRPr="00AC7370">
        <w:rPr>
          <w:rStyle w:val="20"/>
          <w:rFonts w:eastAsiaTheme="minorEastAsia"/>
          <w:sz w:val="24"/>
          <w:szCs w:val="24"/>
          <w:u w:val="none"/>
        </w:rPr>
        <w:t>;</w:t>
      </w:r>
    </w:p>
    <w:p w:rsidR="00367ECD" w:rsidRPr="00AC7370" w:rsidRDefault="00367ECD" w:rsidP="00C6076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C7370">
        <w:rPr>
          <w:rStyle w:val="20"/>
          <w:rFonts w:eastAsiaTheme="minorEastAsia"/>
          <w:sz w:val="24"/>
          <w:szCs w:val="24"/>
          <w:u w:val="none"/>
        </w:rPr>
        <w:t>вы знаете, где и как искать на него ответ</w:t>
      </w:r>
      <w:r w:rsidR="0038620A" w:rsidRPr="00AC7370">
        <w:rPr>
          <w:rStyle w:val="20"/>
          <w:rFonts w:eastAsiaTheme="minorEastAsia"/>
          <w:sz w:val="24"/>
          <w:szCs w:val="24"/>
          <w:u w:val="none"/>
        </w:rPr>
        <w:t>;</w:t>
      </w:r>
    </w:p>
    <w:p w:rsidR="00367ECD" w:rsidRPr="00AC7370" w:rsidRDefault="00367ECD" w:rsidP="00C6076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C7370">
        <w:rPr>
          <w:rStyle w:val="20"/>
          <w:rFonts w:eastAsiaTheme="minorEastAsia"/>
          <w:sz w:val="24"/>
          <w:szCs w:val="24"/>
          <w:u w:val="none"/>
        </w:rPr>
        <w:t>вы настойчивы в поисках и считаете важным всё-таки найти ответ</w:t>
      </w:r>
      <w:r w:rsidR="0038620A" w:rsidRPr="00AC7370">
        <w:rPr>
          <w:rStyle w:val="20"/>
          <w:rFonts w:eastAsiaTheme="minorEastAsia"/>
          <w:sz w:val="24"/>
          <w:szCs w:val="24"/>
          <w:u w:val="none"/>
        </w:rPr>
        <w:t>.</w:t>
      </w:r>
    </w:p>
    <w:p w:rsidR="00367ECD" w:rsidRPr="00AC7370" w:rsidRDefault="00367ECD" w:rsidP="00C6076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4B7248">
        <w:rPr>
          <w:rStyle w:val="20"/>
          <w:rFonts w:eastAsiaTheme="minorEastAsia"/>
          <w:b/>
          <w:color w:val="FF0000"/>
          <w:sz w:val="24"/>
          <w:szCs w:val="24"/>
        </w:rPr>
        <w:t>4. В старшем дошкольном возрасте</w:t>
      </w:r>
      <w:r w:rsidRPr="00AC7370">
        <w:rPr>
          <w:rStyle w:val="20"/>
          <w:rFonts w:eastAsiaTheme="minorEastAsia"/>
          <w:sz w:val="24"/>
          <w:szCs w:val="24"/>
          <w:u w:val="none"/>
        </w:rPr>
        <w:t xml:space="preserve"> необходимо умение выслушивать доверительные рассказы детей и вступать в личное общение на равных с ребёнком, избегая оценок, а также умение искренне радоваться жизни. Дети в этом возрасте могут быть по-своему замкнутыми и раскрываются только с человеком, которому очень доверяют. Они делятся своими чувствами, переживаниями, мыслями. Этот тип общения - </w:t>
      </w:r>
      <w:proofErr w:type="spellStart"/>
      <w:r w:rsidRPr="00AC7370">
        <w:rPr>
          <w:rStyle w:val="20"/>
          <w:rFonts w:eastAsiaTheme="minorEastAsia"/>
          <w:b/>
          <w:sz w:val="24"/>
          <w:szCs w:val="24"/>
          <w:u w:val="none"/>
        </w:rPr>
        <w:t>внеситуативно</w:t>
      </w:r>
      <w:proofErr w:type="spellEnd"/>
      <w:r w:rsidRPr="00AC7370">
        <w:rPr>
          <w:rStyle w:val="20"/>
          <w:rFonts w:eastAsiaTheme="minorEastAsia"/>
          <w:b/>
          <w:sz w:val="24"/>
          <w:szCs w:val="24"/>
          <w:u w:val="none"/>
        </w:rPr>
        <w:t>-личностный</w:t>
      </w:r>
      <w:r w:rsidRPr="00AC7370">
        <w:rPr>
          <w:rStyle w:val="20"/>
          <w:rFonts w:eastAsiaTheme="minorEastAsia"/>
          <w:sz w:val="24"/>
          <w:szCs w:val="24"/>
          <w:u w:val="none"/>
        </w:rPr>
        <w:t>.</w:t>
      </w:r>
    </w:p>
    <w:p w:rsidR="00367ECD" w:rsidRPr="00AC7370" w:rsidRDefault="00283CA9" w:rsidP="00C6076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C7370">
        <w:rPr>
          <w:rStyle w:val="20"/>
          <w:rFonts w:eastAsiaTheme="minorEastAsia"/>
          <w:sz w:val="24"/>
          <w:szCs w:val="24"/>
          <w:u w:val="none"/>
        </w:rPr>
        <w:lastRenderedPageBreak/>
        <w:t xml:space="preserve">    </w:t>
      </w:r>
      <w:r w:rsidR="00367ECD" w:rsidRPr="00AC7370">
        <w:rPr>
          <w:rStyle w:val="20"/>
          <w:rFonts w:eastAsiaTheme="minorEastAsia"/>
          <w:sz w:val="24"/>
          <w:szCs w:val="24"/>
          <w:u w:val="none"/>
        </w:rPr>
        <w:t>Каждый год меняется стиль общения взрослого с детьми, потому что меняется характер потребности ребёнка во взрослом.</w:t>
      </w:r>
      <w:r w:rsidR="00367ECD" w:rsidRPr="00AC7370">
        <w:rPr>
          <w:rStyle w:val="20"/>
          <w:rFonts w:eastAsiaTheme="minorEastAsia"/>
          <w:sz w:val="24"/>
          <w:szCs w:val="24"/>
        </w:rPr>
        <w:t xml:space="preserve"> </w:t>
      </w:r>
      <w:r w:rsidR="00367ECD" w:rsidRPr="00AC7370">
        <w:rPr>
          <w:rStyle w:val="20"/>
          <w:rFonts w:eastAsiaTheme="minorEastAsia"/>
          <w:sz w:val="24"/>
          <w:szCs w:val="24"/>
          <w:u w:val="none"/>
        </w:rPr>
        <w:t xml:space="preserve">Но важно помнить, что новая потребность приходит не </w:t>
      </w:r>
      <w:proofErr w:type="gramStart"/>
      <w:r w:rsidR="00367ECD" w:rsidRPr="00AC7370">
        <w:rPr>
          <w:rStyle w:val="20"/>
          <w:rFonts w:eastAsiaTheme="minorEastAsia"/>
          <w:sz w:val="24"/>
          <w:szCs w:val="24"/>
          <w:u w:val="none"/>
        </w:rPr>
        <w:t>вместо</w:t>
      </w:r>
      <w:proofErr w:type="gramEnd"/>
      <w:r w:rsidR="00367ECD" w:rsidRPr="00AC7370">
        <w:rPr>
          <w:rStyle w:val="20"/>
          <w:rFonts w:eastAsiaTheme="minorEastAsia"/>
          <w:sz w:val="24"/>
          <w:szCs w:val="24"/>
          <w:u w:val="none"/>
        </w:rPr>
        <w:t xml:space="preserve"> предшествовавшей, а как добавление к ней.</w:t>
      </w:r>
    </w:p>
    <w:p w:rsidR="00367ECD" w:rsidRDefault="00367ECD" w:rsidP="00C60767">
      <w:pPr>
        <w:pStyle w:val="a5"/>
        <w:ind w:firstLine="284"/>
        <w:rPr>
          <w:rStyle w:val="20"/>
          <w:rFonts w:eastAsiaTheme="minorEastAsia"/>
          <w:sz w:val="24"/>
          <w:szCs w:val="24"/>
          <w:u w:val="none"/>
        </w:rPr>
      </w:pPr>
      <w:r w:rsidRPr="00AC7370">
        <w:rPr>
          <w:rStyle w:val="20"/>
          <w:rFonts w:eastAsiaTheme="minorEastAsia"/>
          <w:sz w:val="24"/>
          <w:szCs w:val="24"/>
          <w:u w:val="none"/>
        </w:rPr>
        <w:t xml:space="preserve">Личностно ориентированный стиль отношений заложен и в оценке достижений детей. Для детей 2-3 лет любые результаты трудов и усилий необходимо одобрять,  только таким путём можно укрепить в ребёнке желание ставить перед собой новые цели. Для детей 4-ёх лет наряду с одобрением необходима и объективная критическая оценка результатов детской деятельности, но обязательно в игровой форме и от игрового персонажа. </w:t>
      </w:r>
      <w:proofErr w:type="gramStart"/>
      <w:r w:rsidRPr="00AC7370">
        <w:rPr>
          <w:rStyle w:val="20"/>
          <w:rFonts w:eastAsiaTheme="minorEastAsia"/>
          <w:sz w:val="24"/>
          <w:szCs w:val="24"/>
          <w:u w:val="none"/>
        </w:rPr>
        <w:t>Начиная с 5-ти лет воспитатель в доброжелательной форме сравнивает результаты деятельности ребёнка с его предыдущими (например, сравнивает рисунки), но ни в коем случае нельзя сравнивать с результатами деятельности других детей.</w:t>
      </w:r>
      <w:proofErr w:type="gramEnd"/>
      <w:r w:rsidRPr="00AC7370">
        <w:rPr>
          <w:rStyle w:val="20"/>
          <w:rFonts w:eastAsiaTheme="minorEastAsia"/>
          <w:sz w:val="24"/>
          <w:szCs w:val="24"/>
          <w:u w:val="none"/>
        </w:rPr>
        <w:t xml:space="preserve"> При этом педагог помогает ребёнку осуществлять сравнение - сопоставление того, что сделано, наметить пути их исправления. Таким </w:t>
      </w:r>
      <w:proofErr w:type="gramStart"/>
      <w:r w:rsidRPr="00AC7370">
        <w:rPr>
          <w:rStyle w:val="20"/>
          <w:rFonts w:eastAsiaTheme="minorEastAsia"/>
          <w:sz w:val="24"/>
          <w:szCs w:val="24"/>
          <w:u w:val="none"/>
        </w:rPr>
        <w:t>образом</w:t>
      </w:r>
      <w:proofErr w:type="gramEnd"/>
      <w:r w:rsidRPr="00AC7370">
        <w:rPr>
          <w:rStyle w:val="20"/>
          <w:rFonts w:eastAsiaTheme="minorEastAsia"/>
          <w:sz w:val="24"/>
          <w:szCs w:val="24"/>
          <w:u w:val="none"/>
        </w:rPr>
        <w:t xml:space="preserve"> у детей формируются предпосылки учебной деятельности (самоконтроль и самооценка).</w:t>
      </w:r>
    </w:p>
    <w:p w:rsidR="00C91880" w:rsidRDefault="00C91880" w:rsidP="00AC7370">
      <w:pPr>
        <w:pStyle w:val="a5"/>
        <w:ind w:firstLine="284"/>
        <w:jc w:val="both"/>
        <w:rPr>
          <w:rStyle w:val="20"/>
          <w:rFonts w:eastAsiaTheme="minorEastAsia"/>
          <w:sz w:val="24"/>
          <w:szCs w:val="24"/>
          <w:u w:val="none"/>
        </w:rPr>
      </w:pPr>
    </w:p>
    <w:p w:rsidR="00C528E8" w:rsidRPr="00C91880" w:rsidRDefault="00C91880" w:rsidP="00C91880">
      <w:pPr>
        <w:pStyle w:val="a5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88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C7CD5">
        <w:rPr>
          <w:rFonts w:ascii="Times New Roman" w:hAnsi="Times New Roman" w:cs="Times New Roman"/>
          <w:b/>
          <w:sz w:val="26"/>
          <w:szCs w:val="26"/>
        </w:rPr>
        <w:t>Сравнительная таблица моделей</w:t>
      </w:r>
      <w:r w:rsidR="00DA02C8">
        <w:rPr>
          <w:rFonts w:ascii="Times New Roman" w:hAnsi="Times New Roman" w:cs="Times New Roman"/>
          <w:b/>
          <w:sz w:val="26"/>
          <w:szCs w:val="26"/>
        </w:rPr>
        <w:t xml:space="preserve"> образовательной деятельности.</w:t>
      </w:r>
    </w:p>
    <w:p w:rsidR="00C91880" w:rsidRPr="00AC7370" w:rsidRDefault="00C91880" w:rsidP="00C91880">
      <w:pPr>
        <w:pStyle w:val="a5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670B4" w:rsidRPr="001A4BAC" w:rsidRDefault="00283CA9" w:rsidP="000670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Style w:val="20"/>
          <w:rFonts w:eastAsiaTheme="minorEastAsia"/>
          <w:sz w:val="24"/>
          <w:szCs w:val="24"/>
          <w:u w:val="none"/>
        </w:rPr>
        <w:t xml:space="preserve">    </w:t>
      </w:r>
      <w:r w:rsidR="001A4BAC" w:rsidRPr="001A4BAC">
        <w:rPr>
          <w:rFonts w:ascii="Times New Roman" w:hAnsi="Times New Roman" w:cs="Times New Roman"/>
          <w:sz w:val="24"/>
          <w:szCs w:val="24"/>
        </w:rPr>
        <w:t>Чтобы понять сущность личностно-ориентированного подхода, рассмотрим отличительные особенности личностно-ориентированной и учебно-дисциплинарной моделей, которые представлены в следующей таблице</w:t>
      </w:r>
      <w:r w:rsidR="001A4B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0"/>
        <w:gridCol w:w="4741"/>
        <w:gridCol w:w="81"/>
      </w:tblGrid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Учебно-дисциплинарная 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Личностно-ориентированная модель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этап подготовки к будущей жизни. Основная функция учреждения дошкольного образования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ребёнка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Признание </w:t>
            </w:r>
            <w:proofErr w:type="spell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самоценности</w:t>
            </w:r>
            <w:proofErr w:type="spell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детства как уникального периода в жизни человека. Основная функция учреждения дошкольного образования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жизни и здоровья ребёнка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Приоритетом дошкольного образования является образовательная программа. Основная задача педагогических работников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реализовать образовательную программу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Приоритетом дошкольного образования является взаимодействие педагогических работников с детьми. Основная задача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максимальному раскрытию и самораскрытию потенциальных возможностей развития личности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 рассматривается как объект приложения сил воспитательной системы. Активность детей подавляется в угоду внешнему порядку и формальной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действующее лицо образовательного процесса, субъект деятельности, которого характеризуют избирательность, активность, инициативность, ответственность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Манипулятивный</w:t>
            </w:r>
            <w:proofErr w:type="spell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к ребёнку. Лозунг взрослого "Делай, как я!"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 рассматривается как равноправный партнёр в условиях сотрудничества. Взрослый исходит из интересов ребёнка и перспектив его дальнейшего развития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сводится к исправлению поведения или предупреждению возможных отклонений от правил посредством ограничений, "внушений"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значит содействовать приобщению ребёнка к миру человеческих ценностей. Поощрение 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хорошего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поведении и игнорирование оценки отрицательного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Приоритетные способы общения: наставления, нотации, ограничения, наказания. Тактика взаимодействия: диктат и опека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Способы общения предполагают умение стать на позицию ребёнка, учесть его точку зрения и внимательно относиться к его чувствам и эмоциям.</w:t>
            </w:r>
          </w:p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взаимодействия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сам разрешает возникающие конфликты между детьми: поощряет правых и наказывает виноватых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побуждает детей обсуждать возникающие между ними конфликтные ситуации и самостоятельно искать пути их разрешения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Прямое обучение определённым программой знаниям, умениям и навыкам, что подразумевает </w:t>
            </w: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копию "школьной модели фронтальных занятий". Приоритетные формы работы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фронтальные. Ориентир на "вооружение ребёнка знаниями, умениями и навыками"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Переход от прямого обучения знаниям, умениям и навыкам к формированию </w:t>
            </w: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 приобретать их и использовать в жизни. Приоритетные формы работы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подгрупповые. Ориентир на собственные открытия ребёнка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Взрослый обучает всех детей установленной сумме знаний, умениям и навыкам. Убеждение: ребёнок обучается лучше и научится большему под непосредственным руководством взрослого. Усвоение опыта взрослых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ценный способ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способствует эффективному накоплению каждым ребёнком собственного опыта. Убеждение: ребёнок обучается самостоятельно в процессе взаимодействия с окружающим миром; самое ценное для полноценного и своевременного развития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им собственного опыта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определяет задания, форму работы детей и демонстрирует им образец правильного выполнения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предлагает детям на выбор различные задания и формы работы, поощряет их к самостоятельному поиску решения этих заданий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старается заинтересовать детей в том материале, который предлагает 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стремится выявить реальные интересы детей и согласовать с ними подбор материала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проводит индивидуальные занятия с отстающими детьми. Индивидуальный подход распространяется на небольшую часть группы; от педагога требуется умение выявить стороны, требующие усиленного внимания (проблемы и недостатки в развитии) и знание нормы (стандарт, требование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проводит индивидуальную работу с каждым ребёнком. Индивидуализация распространяется на каждого ребёнка; от педагога ожидаются большая гибкость и открытость новым идеям, способность к импровизации, постоянному осмыслению происходящего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планирует и направляет детскую деятельность по определённому руслу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помогает детям самостоятельно спланировать свою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оценивает результаты работы детей, подмечая и исправляя допущенные ими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поощряет детей самостоятельно оценивать результаты их работы и исправлять допущенные ошибки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Доминирующий способ проведения занятий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 воздействие взрослого на ребёнка, вопросно</w:t>
            </w:r>
            <w:r w:rsid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ответная форма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 обучение не является основной формой организации занятий. Одним из наиболее эффективных путей обучения детей на занятиях является дидактическая игра. Интеграция разных видов деятельности на занятиях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ребёнка оцениваются исходя из групповых стандартов (норм)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ребёнка оцениваются как результат сравнения с самим собой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знаниями считается обязательным программным требованием и жёстко контролируется. При этом зачастую игнорируются интересы ребёнка, главное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ответственности, настойчивости, дисциплинированности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сочетании с необходимыми объяснениями</w:t>
            </w:r>
            <w:proofErr w:type="gramStart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прямого воздействия взрослого -- образует специфическую форму обучения детей -- своеобразный синтез игры и занятия, снимая тем самым традиционное противопоставление этих форм обучения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обучении используется дидактический материал, рассчитанный на определённый объём знаний "среднего"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Используется дидактический материал, соответствующий уровню развития и способностям каждого ребёнка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Стимулируется активность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Стимулируется активность каждого ребёнка с учётом его возможностей и индивидуальных склонностей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 не интересуют способы познания, а важны конечные или промежуточные результаты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помогает детям осознать способы познания мира, организует обсуждение и обмен способами познания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используется как приложение к </w:t>
            </w: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дидактическому процессу приобретения знаний, определённых программными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 является основной формой </w:t>
            </w: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детской жизни, основывается на свободном сотрудничестве взрослого с детьми и самих детей друг с другом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2C8" w:rsidRPr="001A4BAC" w:rsidTr="001A4B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 обычно проводит с детьми игру так же, как и занятие: определяет тему, отводит каждому участнику место и даёт роль, предписывает и регламентирует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игры, свободные от навязанной взрослыми "сверху" тематики и регламентации действий</w:t>
            </w:r>
          </w:p>
        </w:tc>
        <w:tc>
          <w:tcPr>
            <w:tcW w:w="0" w:type="auto"/>
            <w:shd w:val="clear" w:color="auto" w:fill="FFFFFF"/>
            <w:hideMark/>
          </w:tcPr>
          <w:p w:rsidR="00DA02C8" w:rsidRPr="001A4BAC" w:rsidRDefault="00DA02C8" w:rsidP="001A4B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A24" w:rsidRPr="00AC7370" w:rsidRDefault="00283CA9" w:rsidP="00FC1D2D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370">
        <w:rPr>
          <w:rFonts w:ascii="Times New Roman" w:hAnsi="Times New Roman" w:cs="Times New Roman"/>
          <w:sz w:val="24"/>
          <w:szCs w:val="24"/>
        </w:rPr>
        <w:t xml:space="preserve">  </w:t>
      </w:r>
      <w:r w:rsidR="00785A24" w:rsidRPr="00AC7370">
        <w:rPr>
          <w:rFonts w:ascii="Times New Roman" w:hAnsi="Times New Roman" w:cs="Times New Roman"/>
          <w:sz w:val="24"/>
          <w:szCs w:val="24"/>
        </w:rPr>
        <w:t>Надо учиться видеть мир глазами ребёнка, исходить из его интересов, понимать его индивидуальность, радоваться его успехам, тем самым строя отношения педагога и ребёнка на личностной основе.</w:t>
      </w:r>
    </w:p>
    <w:p w:rsidR="00785A24" w:rsidRDefault="00785A24" w:rsidP="00AC737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10CB" w:rsidRDefault="009F10CB" w:rsidP="00AC737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10CB" w:rsidRPr="00AC7370" w:rsidRDefault="009F10CB" w:rsidP="009F10CB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внимание!!!</w:t>
      </w:r>
    </w:p>
    <w:sectPr w:rsidR="009F10CB" w:rsidRPr="00AC7370" w:rsidSect="00FC1D2D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771"/>
    <w:multiLevelType w:val="multilevel"/>
    <w:tmpl w:val="6DCE0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679D3"/>
    <w:multiLevelType w:val="hybridMultilevel"/>
    <w:tmpl w:val="EA7412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5619EA"/>
    <w:multiLevelType w:val="multilevel"/>
    <w:tmpl w:val="A7E464F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15891"/>
    <w:multiLevelType w:val="multilevel"/>
    <w:tmpl w:val="D18A2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B2760"/>
    <w:multiLevelType w:val="multilevel"/>
    <w:tmpl w:val="92962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06DE6"/>
    <w:multiLevelType w:val="multilevel"/>
    <w:tmpl w:val="414A1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24A11"/>
    <w:multiLevelType w:val="hybridMultilevel"/>
    <w:tmpl w:val="5B369F3C"/>
    <w:lvl w:ilvl="0" w:tplc="5DB07C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22464E"/>
    <w:multiLevelType w:val="multilevel"/>
    <w:tmpl w:val="BFD6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D084B"/>
    <w:multiLevelType w:val="hybridMultilevel"/>
    <w:tmpl w:val="EA7412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826AFB"/>
    <w:multiLevelType w:val="multilevel"/>
    <w:tmpl w:val="C11E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7A74F4"/>
    <w:multiLevelType w:val="multilevel"/>
    <w:tmpl w:val="2A821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067"/>
    <w:rsid w:val="00026520"/>
    <w:rsid w:val="000670B4"/>
    <w:rsid w:val="000B78B1"/>
    <w:rsid w:val="00134996"/>
    <w:rsid w:val="001A4BAC"/>
    <w:rsid w:val="0025472D"/>
    <w:rsid w:val="00283CA9"/>
    <w:rsid w:val="0029130F"/>
    <w:rsid w:val="00367ECD"/>
    <w:rsid w:val="0038620A"/>
    <w:rsid w:val="003A135F"/>
    <w:rsid w:val="003D3B47"/>
    <w:rsid w:val="00472AA6"/>
    <w:rsid w:val="00482EDB"/>
    <w:rsid w:val="004B7248"/>
    <w:rsid w:val="00524820"/>
    <w:rsid w:val="00574DE0"/>
    <w:rsid w:val="005C7CD5"/>
    <w:rsid w:val="00785A24"/>
    <w:rsid w:val="007F3B58"/>
    <w:rsid w:val="00860A78"/>
    <w:rsid w:val="008C76CA"/>
    <w:rsid w:val="009F10CB"/>
    <w:rsid w:val="00A32559"/>
    <w:rsid w:val="00AC7370"/>
    <w:rsid w:val="00B668C6"/>
    <w:rsid w:val="00C10910"/>
    <w:rsid w:val="00C528E8"/>
    <w:rsid w:val="00C60767"/>
    <w:rsid w:val="00C91880"/>
    <w:rsid w:val="00D224B5"/>
    <w:rsid w:val="00DA02C8"/>
    <w:rsid w:val="00DF4417"/>
    <w:rsid w:val="00E350E3"/>
    <w:rsid w:val="00EE4067"/>
    <w:rsid w:val="00F7104B"/>
    <w:rsid w:val="00FC1D2D"/>
    <w:rsid w:val="00FD0474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B"/>
  </w:style>
  <w:style w:type="paragraph" w:styleId="3">
    <w:name w:val="heading 3"/>
    <w:basedOn w:val="a"/>
    <w:link w:val="30"/>
    <w:uiPriority w:val="9"/>
    <w:qFormat/>
    <w:rsid w:val="00DA0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E40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EE4067"/>
    <w:rPr>
      <w:rFonts w:ascii="Times New Roman" w:eastAsia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50">
    <w:name w:val="Основной текст (5)_"/>
    <w:basedOn w:val="a0"/>
    <w:rsid w:val="00EE4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0"/>
    <w:rsid w:val="00EE4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5">
    <w:name w:val="Основной текст5"/>
    <w:basedOn w:val="a"/>
    <w:link w:val="a3"/>
    <w:rsid w:val="00EE4067"/>
    <w:pPr>
      <w:shd w:val="clear" w:color="auto" w:fill="FFFFFF"/>
      <w:spacing w:before="180" w:after="180" w:line="22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rsid w:val="003A1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3A13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3A1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3A1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0">
    <w:name w:val="Заголовок №1"/>
    <w:basedOn w:val="a"/>
    <w:link w:val="1"/>
    <w:rsid w:val="003A135F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2"/>
    <w:basedOn w:val="a3"/>
    <w:rsid w:val="003A1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3"/>
    <w:basedOn w:val="a3"/>
    <w:rsid w:val="003A1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85A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25pt">
    <w:name w:val="Основной текст (4) + 12;5 pt;Полужирный"/>
    <w:basedOn w:val="40"/>
    <w:rsid w:val="00785A2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85A24"/>
    <w:pPr>
      <w:shd w:val="clear" w:color="auto" w:fill="FFFFFF"/>
      <w:spacing w:after="0" w:line="261" w:lineRule="exact"/>
      <w:ind w:firstLine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3"/>
    <w:rsid w:val="00254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rsid w:val="00254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 (3)"/>
    <w:basedOn w:val="32"/>
    <w:rsid w:val="00254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2">
    <w:name w:val="Заголовок №2_"/>
    <w:basedOn w:val="a0"/>
    <w:rsid w:val="00254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"/>
    <w:basedOn w:val="22"/>
    <w:rsid w:val="00254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rsid w:val="00254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1">
    <w:name w:val="Заголовок №2 (2)"/>
    <w:basedOn w:val="220"/>
    <w:rsid w:val="00254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5">
    <w:name w:val="No Spacing"/>
    <w:uiPriority w:val="1"/>
    <w:qFormat/>
    <w:rsid w:val="001349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A02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74F7-7856-4A74-AACF-F7EE9A82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2018-03-23T01:38:00Z</cp:lastPrinted>
  <dcterms:created xsi:type="dcterms:W3CDTF">2015-05-04T18:21:00Z</dcterms:created>
  <dcterms:modified xsi:type="dcterms:W3CDTF">2019-10-20T17:18:00Z</dcterms:modified>
</cp:coreProperties>
</file>