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B" w:rsidRDefault="00B824BB" w:rsidP="0075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B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54D42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824B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B824BB" w:rsidRDefault="00B824BB" w:rsidP="0075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№4 «Солнышко»».</w:t>
      </w:r>
    </w:p>
    <w:p w:rsidR="00B824BB" w:rsidRDefault="00B824BB" w:rsidP="00754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b/>
          <w:sz w:val="28"/>
          <w:szCs w:val="28"/>
        </w:rPr>
      </w:pPr>
    </w:p>
    <w:p w:rsidR="00B824BB" w:rsidRDefault="00B824BB" w:rsidP="0075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мини-проекта  по теме: «Что такое доброта?»</w:t>
      </w:r>
    </w:p>
    <w:p w:rsidR="00B824BB" w:rsidRPr="00B824BB" w:rsidRDefault="00B824BB" w:rsidP="00754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группе.</w:t>
      </w:r>
    </w:p>
    <w:p w:rsidR="00B824BB" w:rsidRDefault="00B824BB"/>
    <w:p w:rsidR="00B824BB" w:rsidRDefault="00B824BB"/>
    <w:p w:rsidR="00B824BB" w:rsidRDefault="00B824BB"/>
    <w:p w:rsidR="00B824BB" w:rsidRDefault="00B824BB"/>
    <w:p w:rsidR="00B824BB" w:rsidRDefault="00B824BB"/>
    <w:p w:rsidR="00B824BB" w:rsidRDefault="00B824BB"/>
    <w:p w:rsidR="00B824BB" w:rsidRDefault="00B824BB">
      <w:r>
        <w:t xml:space="preserve">                                                                                                                       </w:t>
      </w:r>
    </w:p>
    <w:p w:rsidR="00B824BB" w:rsidRDefault="00B824BB"/>
    <w:p w:rsidR="00B824BB" w:rsidRPr="00754D42" w:rsidRDefault="00B824BB">
      <w:pPr>
        <w:rPr>
          <w:sz w:val="28"/>
          <w:szCs w:val="28"/>
        </w:rPr>
      </w:pPr>
    </w:p>
    <w:p w:rsidR="00B824BB" w:rsidRPr="00754D42" w:rsidRDefault="00B824BB">
      <w:pPr>
        <w:rPr>
          <w:rFonts w:ascii="Times New Roman" w:hAnsi="Times New Roman" w:cs="Times New Roman"/>
          <w:sz w:val="28"/>
          <w:szCs w:val="28"/>
        </w:rPr>
      </w:pPr>
      <w:r w:rsidRPr="00754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54D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4D42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754D42">
        <w:rPr>
          <w:rFonts w:ascii="Times New Roman" w:hAnsi="Times New Roman" w:cs="Times New Roman"/>
          <w:sz w:val="28"/>
          <w:szCs w:val="28"/>
        </w:rPr>
        <w:t>Кривохижа</w:t>
      </w:r>
      <w:proofErr w:type="spellEnd"/>
      <w:r w:rsidRPr="00754D42">
        <w:rPr>
          <w:rFonts w:ascii="Times New Roman" w:hAnsi="Times New Roman" w:cs="Times New Roman"/>
          <w:sz w:val="28"/>
          <w:szCs w:val="28"/>
        </w:rPr>
        <w:t xml:space="preserve"> З.И.    </w:t>
      </w:r>
    </w:p>
    <w:p w:rsidR="00B824BB" w:rsidRPr="00754D42" w:rsidRDefault="00B824BB">
      <w:pPr>
        <w:rPr>
          <w:rFonts w:ascii="Times New Roman" w:hAnsi="Times New Roman" w:cs="Times New Roman"/>
          <w:sz w:val="28"/>
          <w:szCs w:val="28"/>
        </w:rPr>
      </w:pPr>
    </w:p>
    <w:p w:rsidR="00B824BB" w:rsidRDefault="00B824BB">
      <w:pPr>
        <w:rPr>
          <w:rFonts w:ascii="Times New Roman" w:hAnsi="Times New Roman" w:cs="Times New Roman"/>
          <w:sz w:val="28"/>
          <w:szCs w:val="28"/>
        </w:rPr>
      </w:pPr>
    </w:p>
    <w:p w:rsidR="00754D42" w:rsidRDefault="00754D42">
      <w:pPr>
        <w:rPr>
          <w:rFonts w:ascii="Times New Roman" w:hAnsi="Times New Roman" w:cs="Times New Roman"/>
          <w:sz w:val="28"/>
          <w:szCs w:val="28"/>
        </w:rPr>
      </w:pPr>
    </w:p>
    <w:p w:rsidR="00754D42" w:rsidRPr="00754D42" w:rsidRDefault="00754D42">
      <w:pPr>
        <w:rPr>
          <w:rFonts w:ascii="Times New Roman" w:hAnsi="Times New Roman" w:cs="Times New Roman"/>
          <w:sz w:val="28"/>
          <w:szCs w:val="28"/>
        </w:rPr>
      </w:pPr>
    </w:p>
    <w:p w:rsidR="00B824BB" w:rsidRPr="00754D42" w:rsidRDefault="00B824BB">
      <w:pPr>
        <w:rPr>
          <w:rFonts w:ascii="Times New Roman" w:hAnsi="Times New Roman" w:cs="Times New Roman"/>
          <w:sz w:val="28"/>
          <w:szCs w:val="28"/>
        </w:rPr>
      </w:pPr>
      <w:r w:rsidRPr="00754D42">
        <w:rPr>
          <w:rFonts w:ascii="Times New Roman" w:hAnsi="Times New Roman" w:cs="Times New Roman"/>
          <w:sz w:val="28"/>
          <w:szCs w:val="28"/>
        </w:rPr>
        <w:t xml:space="preserve">                                          Краснотуранск 2019</w:t>
      </w:r>
      <w:r w:rsidR="00BD3D1C" w:rsidRPr="00754D42">
        <w:rPr>
          <w:rFonts w:ascii="Times New Roman" w:hAnsi="Times New Roman" w:cs="Times New Roman"/>
          <w:sz w:val="28"/>
          <w:szCs w:val="28"/>
        </w:rPr>
        <w:t xml:space="preserve">  </w:t>
      </w:r>
      <w:r w:rsidRPr="00754D42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C36634" w:rsidRPr="005A1905" w:rsidTr="00B824BB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C36634" w:rsidRPr="00512D9A" w:rsidRDefault="00C36634" w:rsidP="00E83E8A">
            <w:pPr>
              <w:spacing w:after="0" w:line="31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12D9A">
              <w:rPr>
                <w:rFonts w:ascii="Times New Roman" w:hAnsi="Times New Roman" w:cs="Times New Roman"/>
                <w:b/>
                <w:sz w:val="36"/>
                <w:szCs w:val="36"/>
              </w:rPr>
              <w:t>Мини -</w:t>
            </w:r>
            <w:hyperlink r:id="rId7" w:history="1">
              <w:r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</w:rPr>
                <w:t xml:space="preserve"> п</w:t>
              </w:r>
              <w:r w:rsidRPr="00512D9A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</w:rPr>
                <w:t>роект «Что такое доброта?» в средней группе</w:t>
              </w:r>
            </w:hyperlink>
            <w:r w:rsidR="00595A7D">
              <w:t>.</w:t>
            </w:r>
            <w:r w:rsidRPr="00512D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36634" w:rsidRPr="00512D9A" w:rsidRDefault="00C36634" w:rsidP="00E83E8A">
            <w:pPr>
              <w:spacing w:after="0" w:line="31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</w:rPr>
            </w:pPr>
          </w:p>
          <w:p w:rsidR="00C36634" w:rsidRPr="00512D9A" w:rsidRDefault="00C36634" w:rsidP="00E83E8A">
            <w:pPr>
              <w:spacing w:after="0" w:line="312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color w:val="51AFEB"/>
                <w:sz w:val="36"/>
                <w:szCs w:val="36"/>
              </w:rPr>
            </w:pPr>
          </w:p>
        </w:tc>
      </w:tr>
    </w:tbl>
    <w:p w:rsidR="00C36634" w:rsidRPr="005A1905" w:rsidRDefault="00C36634" w:rsidP="00C36634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000000"/>
          <w:sz w:val="18"/>
          <w:szCs w:val="18"/>
        </w:rPr>
      </w:pPr>
    </w:p>
    <w:tbl>
      <w:tblPr>
        <w:tblW w:w="5194" w:type="pct"/>
        <w:tblCellSpacing w:w="15" w:type="dxa"/>
        <w:tblInd w:w="-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36634" w:rsidRPr="005A1905" w:rsidTr="00020F66">
        <w:trPr>
          <w:tblCellSpacing w:w="15" w:type="dxa"/>
        </w:trPr>
        <w:tc>
          <w:tcPr>
            <w:tcW w:w="4980" w:type="pct"/>
            <w:vAlign w:val="center"/>
            <w:hideMark/>
          </w:tcPr>
          <w:p w:rsidR="00C36634" w:rsidRPr="005A1905" w:rsidRDefault="00C36634" w:rsidP="00754D42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181600" cy="3385312"/>
                  <wp:effectExtent l="19050" t="0" r="0" b="0"/>
                  <wp:docPr id="3" name="Рисунок 1" descr="Проект «Доброта спасёт мир» в средней груп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ект «Доброта спасёт мир» в средней груп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12" cy="338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/>
          </w:p>
        </w:tc>
      </w:tr>
      <w:tr w:rsidR="00C36634" w:rsidRPr="005A1905" w:rsidTr="00020F66">
        <w:trPr>
          <w:tblCellSpacing w:w="15" w:type="dxa"/>
        </w:trPr>
        <w:tc>
          <w:tcPr>
            <w:tcW w:w="4980" w:type="pct"/>
            <w:hideMark/>
          </w:tcPr>
          <w:p w:rsidR="00C36634" w:rsidRDefault="00C36634" w:rsidP="00E83E8A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  <w:p w:rsidR="00C36634" w:rsidRPr="00512D9A" w:rsidRDefault="00865DDF" w:rsidP="00E83E8A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Составила</w:t>
            </w:r>
            <w:r w:rsidR="00C36634" w:rsidRPr="00512D9A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:    </w:t>
            </w:r>
            <w:proofErr w:type="spellStart"/>
            <w:r w:rsidR="00C36634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Кривохижа</w:t>
            </w:r>
            <w:proofErr w:type="spellEnd"/>
            <w:r w:rsidR="00C36634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 З.И.</w:t>
            </w:r>
          </w:p>
        </w:tc>
      </w:tr>
      <w:tr w:rsidR="00C36634" w:rsidRPr="005A1905" w:rsidTr="00020F66">
        <w:trPr>
          <w:tblCellSpacing w:w="15" w:type="dxa"/>
        </w:trPr>
        <w:tc>
          <w:tcPr>
            <w:tcW w:w="4980" w:type="pct"/>
            <w:hideMark/>
          </w:tcPr>
          <w:p w:rsidR="00C36634" w:rsidRPr="00512D9A" w:rsidRDefault="00C36634" w:rsidP="00E83E8A">
            <w:pPr>
              <w:spacing w:after="0" w:line="312" w:lineRule="atLeast"/>
              <w:ind w:left="1560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</w:rPr>
            </w:pPr>
            <w:r>
              <w:rPr>
                <w:rFonts w:ascii="Georgia" w:eastAsia="Times New Roman" w:hAnsi="Georgia" w:cs="Times New Roman"/>
                <w:color w:val="999999"/>
                <w:sz w:val="17"/>
                <w:szCs w:val="17"/>
              </w:rPr>
              <w:t xml:space="preserve"> </w:t>
            </w:r>
          </w:p>
        </w:tc>
      </w:tr>
      <w:tr w:rsidR="00C36634" w:rsidRPr="00731614" w:rsidTr="00020F66">
        <w:trPr>
          <w:tblCellSpacing w:w="15" w:type="dxa"/>
        </w:trPr>
        <w:tc>
          <w:tcPr>
            <w:tcW w:w="4980" w:type="pct"/>
            <w:hideMark/>
          </w:tcPr>
          <w:p w:rsidR="00731614" w:rsidRPr="00865DDF" w:rsidRDefault="00C36634" w:rsidP="00731614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Актуальность: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61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DDF" w:rsidRDefault="00865DDF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Нравственность является условием для развития духовности. Поэтому именно в детстве человек должен пройти школу воспитания добрых чувств. Человеческая доброта, милосердие, умение радоваться и переживать за других людей создаю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основу человеческого счастья.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Дети явля</w:t>
            </w:r>
            <w:r w:rsidR="00F457DF">
              <w:rPr>
                <w:rFonts w:ascii="Times New Roman" w:eastAsia="Times New Roman" w:hAnsi="Times New Roman" w:cs="Times New Roman"/>
                <w:sz w:val="28"/>
                <w:szCs w:val="28"/>
              </w:rPr>
              <w:t>ются гордостью своих родителей.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 не всегда они задумывались над тем, что привлекательность ребёнка не только в красоте его внешнего вида, главное - как подрастающий ребёнок ведёт себя? Как держится на людях? Каковы его манеры? </w:t>
            </w:r>
            <w:r w:rsidR="00F4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правилами хорошего тона необходимо знакомить детей с раннего возраста и продолжать на протяжении всего детства. Опираясь на ранее усвоенные детьми навыки культурного поведения (в виде проявлений вежливости, внимания и симпатии к сверстникам и взрослым, элементарных навыков оказания помощи, приветливых форм общения и т.п.), нужно научить понимать смысл и значение тех или иных правил этического поведения человека, и в доступной форме раскрывать их. Задача нравственного воспитания состоит в том, чтобы общечеловеческие моральные ценности (долг, честь, достоинство) должны стать внутренними стимулами развития формирующейся личности.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6634" w:rsidRPr="00865DDF" w:rsidRDefault="00865DDF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добрые чувства не воспитаны в детстве, их никогда не воспит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>аешь»         В.А.Сухомлинский.</w:t>
            </w:r>
          </w:p>
          <w:p w:rsidR="00F457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Цель проекта</w:t>
            </w:r>
            <w:r w:rsidRPr="00865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нравственное воспитание дошкольников посредствам совершения добрых поступков. Научить сдерживать отрицательные эмоции и действия.</w:t>
            </w:r>
          </w:p>
          <w:p w:rsidR="00434146" w:rsidRPr="00F457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Задачи:</w:t>
            </w:r>
          </w:p>
          <w:p w:rsidR="00434146" w:rsidRPr="00865D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детей быть внимательными к окружающим, сверстникам, близким;</w:t>
            </w:r>
          </w:p>
          <w:p w:rsidR="00434146" w:rsidRPr="00865D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реагировать на эмоциональное состояние близких людей и сверстников;</w:t>
            </w:r>
          </w:p>
          <w:p w:rsidR="00434146" w:rsidRPr="00865D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Закрепить понятие «доброта», «добрый»;</w:t>
            </w:r>
          </w:p>
          <w:p w:rsidR="00434146" w:rsidRPr="00865D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чуткость, отзывчивость, внимание;</w:t>
            </w:r>
          </w:p>
          <w:p w:rsidR="00434146" w:rsidRPr="00865DDF" w:rsidRDefault="00434146" w:rsidP="00434146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Научить вежливой форме общения, упражнять детей в употреблении вежливых слов;</w:t>
            </w:r>
          </w:p>
          <w:p w:rsidR="00C36634" w:rsidRPr="00865DDF" w:rsidRDefault="00434146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Побуждать детей к положительным поступкам и делам</w:t>
            </w:r>
            <w:r w:rsidR="00904AAD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Вид проекта: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творческо-игровой.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содержанию: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социальный.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числу участников: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групповой.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продолжительности: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краткосрочный ( 1 месяц).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 характеру контактов: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в рамках сотрудничества родителей,  воспитателей и детей.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Ожидаемый результат: </w:t>
            </w:r>
          </w:p>
          <w:p w:rsidR="00C36634" w:rsidRPr="00865DDF" w:rsidRDefault="00C36634" w:rsidP="00E83E8A">
            <w:pPr>
              <w:spacing w:before="180" w:after="18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положительного, доброго отношения к окружающим;</w:t>
            </w:r>
          </w:p>
          <w:p w:rsidR="00C36634" w:rsidRPr="00865DDF" w:rsidRDefault="00C36634" w:rsidP="00C1058E">
            <w:pPr>
              <w:spacing w:before="180" w:after="18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поступать адекватно в различных ситуациях, контролировать свои эмоции;</w:t>
            </w:r>
          </w:p>
          <w:p w:rsidR="00C36634" w:rsidRPr="00865DDF" w:rsidRDefault="00C36634" w:rsidP="00C1058E">
            <w:pPr>
              <w:spacing w:before="180" w:after="18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работать в группе активно, сообща;</w:t>
            </w:r>
          </w:p>
          <w:p w:rsidR="00754D42" w:rsidRDefault="00C36634" w:rsidP="00754D42">
            <w:pPr>
              <w:spacing w:before="18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положительных эмоций у детей в процессе взаимодействия и общения </w:t>
            </w:r>
            <w:proofErr w:type="gramStart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взрослыми.</w:t>
            </w:r>
          </w:p>
          <w:p w:rsidR="00754D42" w:rsidRDefault="00754D42" w:rsidP="00754D42">
            <w:pPr>
              <w:spacing w:before="18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4D42" w:rsidRDefault="00754D42" w:rsidP="00754D42">
            <w:pPr>
              <w:spacing w:before="18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634" w:rsidRPr="00865DDF" w:rsidRDefault="00C36634" w:rsidP="00754D42">
            <w:pPr>
              <w:spacing w:before="180"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Интеграция образовательных областей: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Социально-коммуникативное развитие;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Познавательное развитие;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Речевое развитие;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Художественно-эстетическое развитие;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Физическое развитие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проекта: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Методическое: методическая и детская художественная литература; дидактические пособия – картины, иллюстрации, репродукции;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Материально – техническое: игры, игрушки; картины, иллюстративный материал; канцелярские принадлежности; принадлежности для художественного творчества; фото и видеооборудование;  фонотека.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36634" w:rsidRPr="00865DDF" w:rsidRDefault="00C36634" w:rsidP="00754D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Используемые формы, методы, технологии.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ООД с включением проблемных ситуаций на нравственные темы;  </w:t>
            </w:r>
          </w:p>
          <w:p w:rsidR="00754D42" w:rsidRDefault="00754D42" w:rsidP="00754D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  этических сказок,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сказов о добрых поступков;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Практическая деятельность –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поступки для детей и взрослых;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36634" w:rsidRPr="00865DDF" w:rsidRDefault="00754D42" w:rsidP="00754D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поведением людей;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мультфильмов по теме проекта;</w:t>
            </w:r>
          </w:p>
          <w:p w:rsidR="00754D42" w:rsidRDefault="00C36634" w:rsidP="00754D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54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иллюстративных материалов;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  <w:r w:rsidR="00754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метод – использование карточек с ситуациями, дидактических игр, </w:t>
            </w:r>
            <w:r w:rsidR="00754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36634" w:rsidRPr="00361303" w:rsidRDefault="00754D42" w:rsidP="00754D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дидактических пособий, видеоматериалов;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Художественно –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деятельность (</w:t>
            </w:r>
            <w:proofErr w:type="gramStart"/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, лепка, аппликация);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консультации и сообщения этической направленности;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Совместные досуги, праздники.   </w:t>
            </w:r>
          </w:p>
          <w:p w:rsidR="00904AAD" w:rsidRPr="00865DDF" w:rsidRDefault="00904AAD" w:rsidP="00754D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617" w:rsidRDefault="00C36634" w:rsidP="002046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Ожидаемый результат: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Дети имеют четкое представление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доброте, добрых поступках.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Обогатился словарный запас по данной теме.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центра литературы в группе книгами о добре и добрых поступках.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Дети стали бережнее относится к живому миру природы.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 повысилась способность договариваться между собой, оказывать друг другу поддержку.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Для родителей оформлены рекомендации по коррекции социальных отношений у детей.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Дети, родители, воспитатели  постоянно пользуются формами словесной вежливости.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У детей сформировано заботливое отношение к членам своей семьи; оказывают посильную помощь;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У родителей повысился интерес к жизни группы.</w:t>
            </w:r>
          </w:p>
          <w:p w:rsidR="00204617" w:rsidRPr="00204617" w:rsidRDefault="00204617" w:rsidP="002046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36634" w:rsidRPr="00865DDF" w:rsidRDefault="00C36634" w:rsidP="00C1058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тематического раздела проекта «Что такое доброта?»  </w:t>
            </w:r>
          </w:p>
          <w:p w:rsid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проекта: проект осуществляется в 3 этапа.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 этап – подготовительный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Подбор методической и художественной литературы, её изучение.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Оформление наглядно-дидактических материалов в соответствии с планом проекта.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Опрос для родителей «Где рождается доброта?»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Разработка памятки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«Посеять в детских душах доброту».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Подготовка родителей к работе над проектом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участие в оформлении фото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отчёта 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»Доброта начинается с меня»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1058E" w:rsidRDefault="00C1058E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 этап – практический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Формы, методы, технологии работы с детьми,  взаимодействие с родителями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 неделя </w:t>
            </w:r>
          </w:p>
          <w:p w:rsidR="00C36634" w:rsidRPr="00865DDF" w:rsidRDefault="00C36634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1.Участие детей и воспитателей в акции «Покормите птиц зимой», размещение кормуш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участке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сада, регулярное кормление птиц, наблюдение за птицами у кормуш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ки.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«Добрые слова улучшают настроение»</w:t>
            </w:r>
          </w:p>
          <w:p w:rsidR="00C36634" w:rsidRPr="00865DDF" w:rsidRDefault="00C36634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обсуждение  </w:t>
            </w:r>
            <w:proofErr w:type="spellStart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«Вовка – добрая душа»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058E" w:rsidRDefault="00C1058E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обсуждение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мультфильма «Кот Леопольд».</w:t>
            </w:r>
          </w:p>
          <w:p w:rsidR="00C1058E" w:rsidRDefault="00361303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улыбку»  - подарки сотрудникам ДОУ к 8 Марта.</w:t>
            </w:r>
          </w:p>
          <w:p w:rsidR="00C36634" w:rsidRPr="00865DDF" w:rsidRDefault="00C1058E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Д.игра  «Что такое хорошо – Что такое плохо».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неделя.</w:t>
            </w:r>
          </w:p>
          <w:p w:rsidR="007D33EB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33EB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D33EB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Д.игра  «Что такое хорошо – Что такое плохо».  </w:t>
            </w:r>
            <w:r w:rsidR="007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6634" w:rsidRPr="00865DDF" w:rsidRDefault="00361303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58E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«Путешествие по сказкам».</w:t>
            </w:r>
          </w:p>
          <w:p w:rsidR="00361303" w:rsidRDefault="00361303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105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Консультация для родителей «Нравственное воспитание детей»</w:t>
            </w:r>
            <w:r w:rsidR="007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(оформление папки-раскладушки)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 «Уход за комнатными растениями».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Наводим порядок в группе.</w:t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65D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неделя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«Добрый человек не оставит в беде».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ООД по произведению В. Катаева «Цветик-</w:t>
            </w:r>
            <w:proofErr w:type="spellStart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  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мультфильма «Крошка Енот»  </w:t>
            </w:r>
          </w:p>
          <w:p w:rsidR="00C36634" w:rsidRPr="00865DDF" w:rsidRDefault="00C36634" w:rsidP="00C105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361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игра «Круг пожеланий».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36634" w:rsidRPr="00361303" w:rsidRDefault="00361303" w:rsidP="00361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613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неделя </w:t>
            </w:r>
          </w:p>
          <w:p w:rsidR="00374F08" w:rsidRDefault="00C36634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Ситуативный разговор «Мои хорошие поступки».</w:t>
            </w:r>
            <w:r w:rsidRP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2. </w:t>
            </w:r>
            <w:r w:rsid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Е. Благининой «Подарок»</w:t>
            </w:r>
            <w:r w:rsid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(обсуждение).</w:t>
            </w:r>
            <w:r w:rsidRP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3. </w:t>
            </w:r>
            <w:r w:rsid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ладошками «Солнышко лучистое улыбнулось весело».  </w:t>
            </w:r>
          </w:p>
          <w:p w:rsidR="00C36634" w:rsidRPr="00865DDF" w:rsidRDefault="00C36634" w:rsidP="00374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r w:rsidR="00374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 с детьми</w:t>
            </w:r>
            <w:r w:rsidR="00595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такое доброта?»      </w:t>
            </w:r>
          </w:p>
          <w:p w:rsidR="00C36634" w:rsidRPr="00865DDF" w:rsidRDefault="00C36634" w:rsidP="00204617">
            <w:pPr>
              <w:spacing w:before="100" w:beforeAutospacing="1" w:after="100" w:afterAutospacing="1" w:line="312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этап  обобщающий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5D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1. Оформление фото</w:t>
            </w:r>
            <w:r w:rsidR="00F4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</w:t>
            </w:r>
            <w:r w:rsidR="007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«Доброта начинается с меня».</w:t>
            </w:r>
          </w:p>
          <w:p w:rsidR="00C36634" w:rsidRPr="00F457DF" w:rsidRDefault="00595A7D" w:rsidP="00E83E8A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04AAD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Выставка рисунков:  </w:t>
            </w:r>
            <w:r w:rsidR="00C36634" w:rsidRPr="00F457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«Мой любимый сказочный герой»</w:t>
            </w:r>
            <w:r w:rsidR="00C36634" w:rsidRPr="00F457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04617" w:rsidRDefault="00595A7D" w:rsidP="00204617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4AAD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D3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 </w:t>
            </w:r>
            <w:r w:rsidR="00F4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педагогическом  совете в ДОУ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5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634" w:rsidRPr="00865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отчетом реализованного проекта.    </w:t>
            </w:r>
          </w:p>
          <w:p w:rsidR="005403E4" w:rsidRPr="00204617" w:rsidRDefault="005403E4" w:rsidP="00204617">
            <w:pPr>
              <w:spacing w:before="100" w:beforeAutospacing="1" w:after="100" w:afterAutospacing="1" w:line="312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Литература:</w:t>
            </w:r>
          </w:p>
          <w:p w:rsidR="005403E4" w:rsidRPr="00595A7D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98388"/>
                <w:sz w:val="24"/>
                <w:szCs w:val="24"/>
              </w:rPr>
            </w:pPr>
            <w:r w:rsidRPr="0059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«Дошкольная педагогика». Под редакцией </w:t>
            </w:r>
            <w:proofErr w:type="spellStart"/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В.И.Логиновой</w:t>
            </w:r>
            <w:proofErr w:type="spellEnd"/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П.Г.Саморуковой</w:t>
            </w:r>
            <w:proofErr w:type="spellEnd"/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Л.Л.Мосалова. Я и мир: Конспекты занятий по социально-нравственному воспитанию детей дошкольного возраста.</w:t>
            </w:r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Бабаева Т.И. «Образовательная область. Социализация».</w:t>
            </w:r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Шорыгина Т.А. Беседы о характере и чувствах. Методические рекомендации.</w:t>
            </w:r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Шелухина И.П. Мальчики и девочки: Дифференцированный подход к воспитанию детей старшего дошкольного возраста.</w:t>
            </w:r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5403E4" w:rsidRPr="0020461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картинам. Эмоции. Чувства. Демонстрационный материал.</w:t>
            </w:r>
          </w:p>
          <w:p w:rsidR="005403E4" w:rsidRPr="00204617" w:rsidRDefault="00595A7D" w:rsidP="00595A7D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Helvetica" w:eastAsia="Times New Roman" w:hAnsi="Helvetica" w:cs="Helvetica"/>
                <w:color w:val="798388"/>
                <w:sz w:val="28"/>
                <w:szCs w:val="28"/>
              </w:rPr>
            </w:pPr>
            <w:r w:rsidRPr="00204617">
              <w:rPr>
                <w:rFonts w:ascii="Georgia" w:eastAsia="Times New Roman" w:hAnsi="Georgia" w:cs="Helvetica"/>
                <w:color w:val="000000"/>
                <w:sz w:val="28"/>
                <w:szCs w:val="28"/>
              </w:rPr>
              <w:t xml:space="preserve"> </w:t>
            </w:r>
          </w:p>
          <w:p w:rsidR="00361303" w:rsidRPr="00204617" w:rsidRDefault="00361303" w:rsidP="00731614">
            <w:pPr>
              <w:shd w:val="clear" w:color="auto" w:fill="F9FAFA"/>
              <w:spacing w:line="240" w:lineRule="auto"/>
              <w:rPr>
                <w:sz w:val="28"/>
                <w:szCs w:val="28"/>
              </w:rPr>
            </w:pPr>
          </w:p>
          <w:p w:rsidR="00361303" w:rsidRPr="00204617" w:rsidRDefault="00361303" w:rsidP="00731614">
            <w:pPr>
              <w:shd w:val="clear" w:color="auto" w:fill="F9FAFA"/>
              <w:spacing w:line="240" w:lineRule="auto"/>
              <w:rPr>
                <w:sz w:val="28"/>
                <w:szCs w:val="28"/>
              </w:rPr>
            </w:pPr>
          </w:p>
          <w:p w:rsidR="00361303" w:rsidRDefault="00361303" w:rsidP="00731614">
            <w:pPr>
              <w:shd w:val="clear" w:color="auto" w:fill="F9FAFA"/>
              <w:spacing w:line="240" w:lineRule="auto"/>
            </w:pPr>
          </w:p>
          <w:p w:rsidR="00C36634" w:rsidRPr="00865DDF" w:rsidRDefault="00F457DF" w:rsidP="00E83E8A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</w:p>
          <w:p w:rsidR="00C36634" w:rsidRPr="00865DDF" w:rsidRDefault="00C36634" w:rsidP="00E83E8A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6634" w:rsidRPr="00865DDF" w:rsidRDefault="00C36634" w:rsidP="00E83E8A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6634" w:rsidRPr="00865DDF" w:rsidRDefault="00C36634" w:rsidP="00E83E8A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6634" w:rsidRPr="00865DDF" w:rsidRDefault="00C36634" w:rsidP="00E83E8A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6634" w:rsidRPr="00865DDF" w:rsidRDefault="00C36634" w:rsidP="00F457DF">
            <w:pPr>
              <w:spacing w:before="100" w:beforeAutospacing="1" w:after="100" w:afterAutospacing="1" w:line="31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57DF">
              <w:t xml:space="preserve">  </w:t>
            </w:r>
          </w:p>
        </w:tc>
      </w:tr>
    </w:tbl>
    <w:p w:rsidR="00CD22FD" w:rsidRDefault="00F457DF">
      <w:r>
        <w:rPr>
          <w:noProof/>
        </w:rPr>
        <w:lastRenderedPageBreak/>
        <w:t xml:space="preserve">        </w:t>
      </w:r>
      <w:r w:rsidR="00020F66">
        <w:rPr>
          <w:noProof/>
        </w:rPr>
        <w:drawing>
          <wp:inline distT="0" distB="0" distL="0" distR="0">
            <wp:extent cx="60959" cy="45719"/>
            <wp:effectExtent l="19050" t="0" r="0" b="0"/>
            <wp:docPr id="4" name="Рисунок 4" descr="https://ds05.infourok.ru/uploads/ex/08f2/001244e9-4ee041d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8f2/001244e9-4ee041d6/im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" cy="4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DF" w:rsidRDefault="00F457DF"/>
    <w:sectPr w:rsidR="00F457DF" w:rsidSect="00204617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1CE"/>
    <w:multiLevelType w:val="multilevel"/>
    <w:tmpl w:val="273C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C57B8"/>
    <w:multiLevelType w:val="multilevel"/>
    <w:tmpl w:val="CAD8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A1F7E"/>
    <w:multiLevelType w:val="hybridMultilevel"/>
    <w:tmpl w:val="44FE228E"/>
    <w:lvl w:ilvl="0" w:tplc="94DC29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3938"/>
    <w:multiLevelType w:val="multilevel"/>
    <w:tmpl w:val="C06C99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C410C30"/>
    <w:multiLevelType w:val="multilevel"/>
    <w:tmpl w:val="91E0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4223A"/>
    <w:multiLevelType w:val="multilevel"/>
    <w:tmpl w:val="7D5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D0A38"/>
    <w:multiLevelType w:val="multilevel"/>
    <w:tmpl w:val="822A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6634"/>
    <w:rsid w:val="00020F66"/>
    <w:rsid w:val="000A3695"/>
    <w:rsid w:val="00171D01"/>
    <w:rsid w:val="00204617"/>
    <w:rsid w:val="00207206"/>
    <w:rsid w:val="002A4AFA"/>
    <w:rsid w:val="00361303"/>
    <w:rsid w:val="00374F08"/>
    <w:rsid w:val="00434146"/>
    <w:rsid w:val="004962E1"/>
    <w:rsid w:val="004A1363"/>
    <w:rsid w:val="004A6220"/>
    <w:rsid w:val="00503714"/>
    <w:rsid w:val="005403E4"/>
    <w:rsid w:val="00595A7D"/>
    <w:rsid w:val="00701A8F"/>
    <w:rsid w:val="00731614"/>
    <w:rsid w:val="00754D42"/>
    <w:rsid w:val="007D33EB"/>
    <w:rsid w:val="00865DDF"/>
    <w:rsid w:val="00904AAD"/>
    <w:rsid w:val="00991707"/>
    <w:rsid w:val="00A04845"/>
    <w:rsid w:val="00AF4F1A"/>
    <w:rsid w:val="00B24F23"/>
    <w:rsid w:val="00B824BB"/>
    <w:rsid w:val="00BD0EE5"/>
    <w:rsid w:val="00BD3C89"/>
    <w:rsid w:val="00BD3D1C"/>
    <w:rsid w:val="00C1058E"/>
    <w:rsid w:val="00C36634"/>
    <w:rsid w:val="00CD22FD"/>
    <w:rsid w:val="00F007A6"/>
    <w:rsid w:val="00F457DF"/>
    <w:rsid w:val="00F96537"/>
    <w:rsid w:val="00FC77F7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oshkolnik.ru/nravstvennost/20705-proekt-dobrota-spasyot-mir-v-sredneiy-grupp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oshkolnik.ru/nravstven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69CD-54D8-4490-9B39-56656DE3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Воспитатели</cp:lastModifiedBy>
  <cp:revision>27</cp:revision>
  <cp:lastPrinted>2021-02-28T17:04:00Z</cp:lastPrinted>
  <dcterms:created xsi:type="dcterms:W3CDTF">2021-02-15T18:40:00Z</dcterms:created>
  <dcterms:modified xsi:type="dcterms:W3CDTF">2022-02-24T03:18:00Z</dcterms:modified>
</cp:coreProperties>
</file>